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B760"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 w14:paraId="3F9A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</w:pPr>
      <w:bookmarkStart w:id="0" w:name="OLE_LINK1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阿拉善左旗202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年度教育领域紧缺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专业教师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校园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招聘</w:t>
      </w:r>
      <w:bookmarkEnd w:id="0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报名登记表</w:t>
      </w:r>
    </w:p>
    <w:tbl>
      <w:tblPr>
        <w:tblStyle w:val="5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62"/>
        <w:gridCol w:w="1063"/>
        <w:gridCol w:w="445"/>
        <w:gridCol w:w="1029"/>
        <w:gridCol w:w="1297"/>
        <w:gridCol w:w="784"/>
        <w:gridCol w:w="230"/>
        <w:gridCol w:w="627"/>
        <w:gridCol w:w="378"/>
        <w:gridCol w:w="1449"/>
      </w:tblGrid>
      <w:tr w14:paraId="0AA7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13" w:type="dxa"/>
            <w:noWrap w:val="0"/>
            <w:vAlign w:val="top"/>
          </w:tcPr>
          <w:p w14:paraId="36A07B7B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9253E61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51D1251C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B3FBF5A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32F3867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C565272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31DAA56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F366FEA">
            <w:pPr>
              <w:pStyle w:val="9"/>
              <w:ind w:left="1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0A45F439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2297BC0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097EC9BE">
            <w:pPr>
              <w:pStyle w:val="9"/>
              <w:rPr>
                <w:b/>
                <w:color w:val="auto"/>
                <w:sz w:val="16"/>
              </w:rPr>
            </w:pPr>
          </w:p>
          <w:p w14:paraId="4856F2DA">
            <w:pPr>
              <w:pStyle w:val="9"/>
              <w:ind w:left="134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top"/>
          </w:tcPr>
          <w:p w14:paraId="6984AD64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2783F6D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445EFF57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0B7AF39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05FBECE9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7486E2E9">
            <w:pPr>
              <w:pStyle w:val="9"/>
              <w:ind w:firstLine="201" w:firstLineChars="100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 w14:paraId="089D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913" w:type="dxa"/>
            <w:noWrap w:val="0"/>
            <w:vAlign w:val="top"/>
          </w:tcPr>
          <w:p w14:paraId="4D20808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B26C8D8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75199236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684F56A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63A8346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9093030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3F9AB3AD">
            <w:pPr>
              <w:pStyle w:val="9"/>
              <w:spacing w:before="143" w:line="187" w:lineRule="auto"/>
              <w:ind w:left="576" w:right="124" w:hanging="44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6E684E09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61F9084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365D0723">
            <w:pPr>
              <w:pStyle w:val="9"/>
              <w:spacing w:before="143" w:line="187" w:lineRule="auto"/>
              <w:ind w:left="134" w:right="123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46BB0F9">
            <w:pPr>
              <w:rPr>
                <w:color w:val="auto"/>
                <w:sz w:val="2"/>
                <w:szCs w:val="2"/>
              </w:rPr>
            </w:pPr>
          </w:p>
        </w:tc>
      </w:tr>
      <w:tr w14:paraId="74CB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13" w:type="dxa"/>
            <w:noWrap w:val="0"/>
            <w:vAlign w:val="top"/>
          </w:tcPr>
          <w:p w14:paraId="77656B9C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D7EB9D6">
            <w:pPr>
              <w:pStyle w:val="9"/>
              <w:ind w:left="246" w:firstLine="442" w:firstLineChars="20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3A41C2CE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2A48920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center"/>
          </w:tcPr>
          <w:p w14:paraId="4C8C2B6A">
            <w:pPr>
              <w:pStyle w:val="9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2A44FFF0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7AFCEB7">
            <w:pPr>
              <w:pStyle w:val="9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6F32685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C3BFDF2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7FE7A05F">
            <w:pPr>
              <w:pStyle w:val="9"/>
              <w:rPr>
                <w:b/>
                <w:color w:val="auto"/>
                <w:sz w:val="16"/>
              </w:rPr>
            </w:pPr>
          </w:p>
          <w:p w14:paraId="17A2D9A5">
            <w:pPr>
              <w:pStyle w:val="9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66FEC80">
            <w:pPr>
              <w:rPr>
                <w:color w:val="auto"/>
                <w:sz w:val="2"/>
                <w:szCs w:val="2"/>
              </w:rPr>
            </w:pPr>
          </w:p>
        </w:tc>
      </w:tr>
      <w:tr w14:paraId="2523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408CC14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C0867FD">
            <w:pPr>
              <w:pStyle w:val="9"/>
              <w:ind w:left="138"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475" w:type="dxa"/>
            <w:gridSpan w:val="7"/>
            <w:noWrap w:val="0"/>
            <w:vAlign w:val="top"/>
          </w:tcPr>
          <w:p w14:paraId="189DAF8B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49005B2">
            <w:pPr>
              <w:pStyle w:val="9"/>
              <w:ind w:left="1756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2B7E2D1">
            <w:pPr>
              <w:rPr>
                <w:color w:val="auto"/>
                <w:sz w:val="2"/>
                <w:szCs w:val="2"/>
              </w:rPr>
            </w:pPr>
          </w:p>
        </w:tc>
      </w:tr>
      <w:tr w14:paraId="73BD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913" w:type="dxa"/>
            <w:vMerge w:val="restart"/>
            <w:noWrap w:val="0"/>
            <w:vAlign w:val="top"/>
          </w:tcPr>
          <w:p w14:paraId="0CA881EB">
            <w:pPr>
              <w:pStyle w:val="9"/>
              <w:ind w:right="436"/>
              <w:jc w:val="center"/>
              <w:rPr>
                <w:b/>
                <w:color w:val="auto"/>
              </w:rPr>
            </w:pPr>
          </w:p>
          <w:p w14:paraId="3D0A5085">
            <w:pPr>
              <w:pStyle w:val="9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 w14:paraId="5DC539C1">
            <w:pPr>
              <w:pStyle w:val="9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026E029D">
            <w:pPr>
              <w:pStyle w:val="9"/>
              <w:rPr>
                <w:b/>
                <w:color w:val="auto"/>
                <w:sz w:val="16"/>
              </w:rPr>
            </w:pPr>
          </w:p>
          <w:p w14:paraId="23E3A1DA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7DD5542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48280ACD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58480033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91FB1DD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26C3F806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3754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913" w:type="dxa"/>
            <w:vMerge w:val="continue"/>
            <w:tcBorders>
              <w:top w:val="nil"/>
            </w:tcBorders>
            <w:noWrap w:val="0"/>
            <w:vAlign w:val="top"/>
          </w:tcPr>
          <w:p w14:paraId="20801B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41411C3C">
            <w:pPr>
              <w:pStyle w:val="9"/>
              <w:rPr>
                <w:b/>
                <w:color w:val="auto"/>
                <w:sz w:val="16"/>
              </w:rPr>
            </w:pPr>
          </w:p>
          <w:p w14:paraId="1EC9405F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A385127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648BD19E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EE0A66B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F32BB54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36C0A97B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65E5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913" w:type="dxa"/>
            <w:noWrap w:val="0"/>
            <w:vAlign w:val="top"/>
          </w:tcPr>
          <w:p w14:paraId="731035A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FBA3FA2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1138198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53F868F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1A49929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FBB12F2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24C9156F">
            <w:pPr>
              <w:pStyle w:val="9"/>
              <w:spacing w:before="143" w:line="187" w:lineRule="auto"/>
              <w:ind w:left="356" w:right="52" w:hanging="275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0531A74A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607385B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68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4672393B">
            <w:pPr>
              <w:pStyle w:val="9"/>
              <w:spacing w:before="143" w:line="187" w:lineRule="auto"/>
              <w:ind w:left="1549" w:right="53" w:hanging="1485"/>
              <w:rPr>
                <w:color w:val="auto"/>
              </w:rPr>
            </w:pPr>
          </w:p>
        </w:tc>
      </w:tr>
      <w:tr w14:paraId="451C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13" w:type="dxa"/>
            <w:noWrap w:val="0"/>
            <w:vAlign w:val="center"/>
          </w:tcPr>
          <w:p w14:paraId="7AE527BA">
            <w:pPr>
              <w:pStyle w:val="9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2074053B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  <w:p w14:paraId="6297B9A2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</w:tc>
      </w:tr>
      <w:tr w14:paraId="0C8C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75" w:type="dxa"/>
            <w:gridSpan w:val="2"/>
            <w:noWrap w:val="0"/>
            <w:vAlign w:val="top"/>
          </w:tcPr>
          <w:p w14:paraId="29DDF39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DA1B699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535D28FA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2A366C1">
            <w:pPr>
              <w:pStyle w:val="9"/>
              <w:ind w:left="1132" w:right="1120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EBDF15F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</w:t>
            </w:r>
          </w:p>
          <w:p w14:paraId="10C7D368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学科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3E726DE2">
            <w:pPr>
              <w:pStyle w:val="9"/>
              <w:rPr>
                <w:b/>
                <w:color w:val="auto"/>
                <w:sz w:val="16"/>
              </w:rPr>
            </w:pPr>
          </w:p>
          <w:p w14:paraId="5F81AB63">
            <w:pPr>
              <w:pStyle w:val="9"/>
              <w:ind w:right="1074"/>
              <w:rPr>
                <w:color w:val="auto"/>
              </w:rPr>
            </w:pPr>
          </w:p>
        </w:tc>
      </w:tr>
      <w:tr w14:paraId="2A16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19147FFF">
            <w:pPr>
              <w:pStyle w:val="9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14AD498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F1623E0">
            <w:pPr>
              <w:pStyle w:val="9"/>
              <w:ind w:left="603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 w14:paraId="370F6366">
            <w:pPr>
              <w:pStyle w:val="9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347E7C0F">
            <w:pPr>
              <w:pStyle w:val="9"/>
              <w:rPr>
                <w:b/>
                <w:color w:val="auto"/>
                <w:sz w:val="16"/>
              </w:rPr>
            </w:pPr>
          </w:p>
          <w:p w14:paraId="4B4D26E8">
            <w:pPr>
              <w:pStyle w:val="9"/>
              <w:ind w:left="556"/>
              <w:rPr>
                <w:color w:val="auto"/>
              </w:rPr>
            </w:pPr>
          </w:p>
        </w:tc>
      </w:tr>
      <w:tr w14:paraId="78CE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913" w:type="dxa"/>
            <w:noWrap w:val="0"/>
            <w:vAlign w:val="top"/>
          </w:tcPr>
          <w:p w14:paraId="5648FF07">
            <w:pPr>
              <w:pStyle w:val="9"/>
              <w:spacing w:line="300" w:lineRule="exact"/>
              <w:ind w:right="221"/>
              <w:jc w:val="both"/>
              <w:rPr>
                <w:rFonts w:hint="eastAsia"/>
                <w:b/>
                <w:color w:val="auto"/>
                <w:lang w:val="en-US" w:eastAsia="zh-CN"/>
              </w:rPr>
            </w:pPr>
          </w:p>
          <w:p w14:paraId="6862F743">
            <w:pPr>
              <w:pStyle w:val="9"/>
              <w:spacing w:line="300" w:lineRule="exact"/>
              <w:ind w:left="232" w:right="221"/>
              <w:jc w:val="center"/>
              <w:rPr>
                <w:rFonts w:hint="default" w:eastAsia="新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是否存在公告中不得应聘人员情况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052F835B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1819DDEA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14F93EA5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234C2F6F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064F7439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445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1913" w:type="dxa"/>
            <w:noWrap w:val="0"/>
            <w:vAlign w:val="top"/>
          </w:tcPr>
          <w:p w14:paraId="65F3D947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73759CB7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7D10D8ED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 w14:paraId="5DCCCE12">
            <w:pPr>
              <w:pStyle w:val="9"/>
              <w:spacing w:line="300" w:lineRule="exact"/>
              <w:ind w:left="232" w:right="221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4E61C755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0908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913" w:type="dxa"/>
            <w:noWrap w:val="0"/>
            <w:vAlign w:val="top"/>
          </w:tcPr>
          <w:p w14:paraId="65C92904">
            <w:pPr>
              <w:pStyle w:val="9"/>
              <w:jc w:val="center"/>
              <w:rPr>
                <w:rFonts w:hint="eastAsia"/>
                <w:b/>
                <w:color w:val="auto"/>
              </w:rPr>
            </w:pPr>
          </w:p>
          <w:p w14:paraId="59B385D5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458B1E71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567D5786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6D7B24C1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600FC8B6">
            <w:pPr>
              <w:pStyle w:val="9"/>
              <w:rPr>
                <w:rFonts w:ascii="Times New Roman"/>
                <w:color w:val="auto"/>
                <w:sz w:val="20"/>
              </w:rPr>
            </w:pPr>
          </w:p>
        </w:tc>
      </w:tr>
      <w:tr w14:paraId="52B2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0577" w:type="dxa"/>
            <w:gridSpan w:val="11"/>
            <w:noWrap w:val="0"/>
            <w:vAlign w:val="top"/>
          </w:tcPr>
          <w:p w14:paraId="4C69D7F2">
            <w:pPr>
              <w:pStyle w:val="9"/>
              <w:spacing w:line="228" w:lineRule="exact"/>
              <w:ind w:left="40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诚信承诺</w:t>
            </w:r>
          </w:p>
          <w:p w14:paraId="7654BDD5">
            <w:pPr>
              <w:autoSpaceDE/>
              <w:autoSpaceDN/>
              <w:spacing w:line="300" w:lineRule="exact"/>
              <w:ind w:firstLine="400" w:firstLineChars="200"/>
              <w:jc w:val="both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读《阿拉善左旗202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年度教育领域紧缺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专业教师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校园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招聘公告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14:paraId="5C8246DA">
            <w:pPr>
              <w:pStyle w:val="9"/>
              <w:spacing w:before="144" w:line="228" w:lineRule="exact"/>
              <w:ind w:left="40"/>
              <w:rPr>
                <w:rFonts w:hint="eastAsia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>考生（本人签字）</w:t>
            </w:r>
            <w:r>
              <w:rPr>
                <w:rFonts w:hint="eastAsia"/>
                <w:color w:val="auto"/>
                <w:sz w:val="20"/>
              </w:rPr>
              <w:t>：</w:t>
            </w:r>
          </w:p>
          <w:p w14:paraId="16BA844D">
            <w:pPr>
              <w:pStyle w:val="9"/>
              <w:spacing w:line="228" w:lineRule="exact"/>
              <w:ind w:left="4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color w:val="auto"/>
                <w:sz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color w:val="auto"/>
                <w:sz w:val="20"/>
              </w:rPr>
              <w:t xml:space="preserve">月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>日</w:t>
            </w:r>
          </w:p>
        </w:tc>
      </w:tr>
      <w:tr w14:paraId="100A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913" w:type="dxa"/>
            <w:noWrap w:val="0"/>
            <w:vAlign w:val="center"/>
          </w:tcPr>
          <w:p w14:paraId="6A010456"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lang w:val="en-US" w:bidi="ar"/>
              </w:rPr>
              <w:t>审核意见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75F26960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</w:p>
          <w:p w14:paraId="7662113F">
            <w:pPr>
              <w:widowControl/>
              <w:ind w:firstLine="3990" w:firstLineChars="190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 w14:paraId="00EAF92B"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年     月    日</w:t>
            </w:r>
          </w:p>
        </w:tc>
      </w:tr>
    </w:tbl>
    <w:p w14:paraId="6A0E3E04">
      <w:pPr>
        <w:bidi w:val="0"/>
        <w:rPr>
          <w:rFonts w:hint="eastAsia"/>
          <w:lang w:eastAsia="zh-CN"/>
        </w:rPr>
      </w:pPr>
    </w:p>
    <w:sectPr>
      <w:type w:val="continuous"/>
      <w:pgSz w:w="11900" w:h="16840"/>
      <w:pgMar w:top="1020" w:right="737" w:bottom="102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mVkNGU3MmE2ODU0OTYxMDUyN2M2ZDZlYWZhNTcifQ=="/>
  </w:docVars>
  <w:rsids>
    <w:rsidRoot w:val="00172A27"/>
    <w:rsid w:val="00126974"/>
    <w:rsid w:val="00567D64"/>
    <w:rsid w:val="005F3272"/>
    <w:rsid w:val="0078187C"/>
    <w:rsid w:val="00D141F9"/>
    <w:rsid w:val="00D16E08"/>
    <w:rsid w:val="00D57217"/>
    <w:rsid w:val="019D3DF3"/>
    <w:rsid w:val="02CC1E1C"/>
    <w:rsid w:val="03634626"/>
    <w:rsid w:val="04974587"/>
    <w:rsid w:val="06644940"/>
    <w:rsid w:val="07AF4B48"/>
    <w:rsid w:val="07F47AA8"/>
    <w:rsid w:val="09916120"/>
    <w:rsid w:val="0F8B118C"/>
    <w:rsid w:val="0FE549C2"/>
    <w:rsid w:val="128F76B7"/>
    <w:rsid w:val="146B6D17"/>
    <w:rsid w:val="15FE42C3"/>
    <w:rsid w:val="160E0421"/>
    <w:rsid w:val="187B1898"/>
    <w:rsid w:val="1AA55D84"/>
    <w:rsid w:val="1BF019AA"/>
    <w:rsid w:val="1D7B2840"/>
    <w:rsid w:val="1EAE26FB"/>
    <w:rsid w:val="1FD12C7B"/>
    <w:rsid w:val="20607ACB"/>
    <w:rsid w:val="20C1576C"/>
    <w:rsid w:val="21A659B2"/>
    <w:rsid w:val="244F23B4"/>
    <w:rsid w:val="264B6B28"/>
    <w:rsid w:val="2B807273"/>
    <w:rsid w:val="2BF93393"/>
    <w:rsid w:val="30945EAA"/>
    <w:rsid w:val="30DE1DF3"/>
    <w:rsid w:val="31592A40"/>
    <w:rsid w:val="33294694"/>
    <w:rsid w:val="333B3157"/>
    <w:rsid w:val="385275EA"/>
    <w:rsid w:val="3BFF057F"/>
    <w:rsid w:val="3C2F6B22"/>
    <w:rsid w:val="3CF17B80"/>
    <w:rsid w:val="3F696545"/>
    <w:rsid w:val="40464188"/>
    <w:rsid w:val="407202E4"/>
    <w:rsid w:val="45D061B7"/>
    <w:rsid w:val="46DA7CD6"/>
    <w:rsid w:val="47033922"/>
    <w:rsid w:val="4AA35B6E"/>
    <w:rsid w:val="4B3B7104"/>
    <w:rsid w:val="4B5C2B59"/>
    <w:rsid w:val="517D1098"/>
    <w:rsid w:val="544F3B03"/>
    <w:rsid w:val="553C1AF4"/>
    <w:rsid w:val="56ED3D52"/>
    <w:rsid w:val="586C69E0"/>
    <w:rsid w:val="58944C26"/>
    <w:rsid w:val="5C89392A"/>
    <w:rsid w:val="69654426"/>
    <w:rsid w:val="6A2829D5"/>
    <w:rsid w:val="6B667431"/>
    <w:rsid w:val="6C375151"/>
    <w:rsid w:val="6EB72A04"/>
    <w:rsid w:val="6EFD4B8B"/>
    <w:rsid w:val="6F352C6C"/>
    <w:rsid w:val="71C65B00"/>
    <w:rsid w:val="74B17A6A"/>
    <w:rsid w:val="77AFEF37"/>
    <w:rsid w:val="79C607F0"/>
    <w:rsid w:val="7AB076E8"/>
    <w:rsid w:val="7C700B5B"/>
    <w:rsid w:val="BEFE34CB"/>
    <w:rsid w:val="DFF7687C"/>
    <w:rsid w:val="F19F97AF"/>
    <w:rsid w:val="F5FB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"/>
    </w:pPr>
    <w:rPr>
      <w:rFonts w:ascii="新宋体" w:hAnsi="新宋体" w:eastAsia="新宋体" w:cs="新宋体"/>
      <w:b/>
      <w:bCs/>
      <w:sz w:val="40"/>
      <w:szCs w:val="40"/>
      <w:lang w:val="zh-CN" w:eastAsia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8">
    <w:name w:val="页眉 Char"/>
    <w:basedOn w:val="6"/>
    <w:link w:val="4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paragraph" w:customStyle="1" w:styleId="9">
    <w:name w:val="Table Paragraph"/>
    <w:basedOn w:val="1"/>
    <w:uiPriority w:val="0"/>
    <w:rPr>
      <w:rFonts w:ascii="新宋体" w:hAnsi="新宋体" w:eastAsia="新宋体" w:cs="新宋体"/>
      <w:lang w:val="zh-CN" w:eastAsia="zh-CN" w:bidi="zh-CN"/>
    </w:rPr>
  </w:style>
  <w:style w:type="paragraph" w:styleId="10">
    <w:name w:val="List Paragraph"/>
    <w:basedOn w:val="1"/>
    <w:qFormat/>
    <w:uiPriority w:val="0"/>
    <w:rPr>
      <w:rFonts w:ascii="Times New Roman" w:hAnsi="Times New Roman" w:eastAsia="宋体" w:cs="Times New Roman"/>
      <w:lang w:val="zh-CN" w:eastAsia="zh-CN" w:bidi="zh-CN"/>
    </w:rPr>
  </w:style>
  <w:style w:type="table" w:customStyle="1" w:styleId="11">
    <w:name w:val="Table Normal"/>
    <w:qFormat/>
    <w:uiPriority w:val="0"/>
    <w:rPr>
      <w:lang w:val="en-US" w:eastAsia="zh-CN" w:bidi="mn-Mong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369</Characters>
  <Lines>4</Lines>
  <Paragraphs>1</Paragraphs>
  <TotalTime>17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2023-04-04T19:25:00Z</dcterms:created>
  <dc:creator>btjysz</dc:creator>
  <cp:lastModifiedBy>➟桂丽丝☪</cp:lastModifiedBy>
  <cp:lastPrinted>2025-12-23T01:51:25Z</cp:lastPrinted>
  <dcterms:modified xsi:type="dcterms:W3CDTF">2025-12-23T01:51:34Z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KSOProductBuildVer">
    <vt:lpwstr>2052-12.1.0.24034</vt:lpwstr>
  </property>
  <property fmtid="{D5CDD505-2E9C-101B-9397-08002B2CF9AE}" pid="5" name="ICV">
    <vt:lpwstr>783141B809CB470FA4151565CC4A5104_13</vt:lpwstr>
  </property>
  <property fmtid="{D5CDD505-2E9C-101B-9397-08002B2CF9AE}" pid="6" name="KSOTemplateDocerSaveRecord">
    <vt:lpwstr>eyJoZGlkIjoiYzU5NTBmNGJmOGZhYTlmNzgxNDM3NGNkMDQ1YWZjMTciLCJ1c2VySWQiOiIyMTgwNzI0MTMifQ==</vt:lpwstr>
  </property>
</Properties>
</file>