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7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textAlignment w:val="auto"/>
        <w:rPr>
          <w:rFonts w:hint="eastAsia" w:ascii="宋体" w:hAnsi="宋体" w:eastAsia="黑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/>
          <w:snapToGrid w:val="0"/>
          <w:color w:val="000000"/>
          <w:kern w:val="40"/>
          <w:sz w:val="32"/>
          <w:szCs w:val="32"/>
        </w:rPr>
        <w:t>附件</w:t>
      </w:r>
    </w:p>
    <w:p w14:paraId="08982B22"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黄淮学院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年</w:t>
      </w:r>
      <w:r>
        <w:rPr>
          <w:rFonts w:hint="eastAsia" w:ascii="宋体" w:hAnsi="宋体" w:cs="宋体"/>
          <w:b/>
          <w:bCs/>
          <w:snapToGrid w:val="0"/>
          <w:color w:val="000000"/>
          <w:kern w:val="40"/>
          <w:sz w:val="36"/>
          <w:szCs w:val="36"/>
          <w:highlight w:val="none"/>
          <w:lang w:val="en-US" w:eastAsia="zh-CN"/>
        </w:rPr>
        <w:t>高层次人才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0"/>
          <w:sz w:val="36"/>
          <w:szCs w:val="36"/>
          <w:highlight w:val="none"/>
        </w:rPr>
        <w:t>招聘计划一览表</w:t>
      </w:r>
    </w:p>
    <w:p w14:paraId="68735427">
      <w:pPr>
        <w:adjustRightInd w:val="0"/>
        <w:snapToGrid w:val="0"/>
        <w:spacing w:line="360" w:lineRule="exact"/>
        <w:ind w:firstLine="640" w:firstLineChars="200"/>
        <w:rPr>
          <w:rFonts w:ascii="仿宋" w:hAnsi="仿宋" w:eastAsia="仿宋" w:cs="仿宋"/>
          <w:snapToGrid w:val="0"/>
          <w:kern w:val="40"/>
          <w:sz w:val="32"/>
          <w:szCs w:val="32"/>
          <w:highlight w:val="none"/>
        </w:rPr>
      </w:pPr>
    </w:p>
    <w:tbl>
      <w:tblPr>
        <w:tblStyle w:val="3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788"/>
        <w:gridCol w:w="711"/>
        <w:gridCol w:w="1860"/>
        <w:gridCol w:w="2722"/>
      </w:tblGrid>
      <w:tr w14:paraId="08C3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9A98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25B1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F2DA">
            <w:pPr>
              <w:widowControl/>
              <w:spacing w:line="336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26038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岗位等级</w:t>
            </w:r>
          </w:p>
        </w:tc>
        <w:tc>
          <w:tcPr>
            <w:tcW w:w="2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08FCD">
            <w:pPr>
              <w:widowControl/>
              <w:spacing w:line="336" w:lineRule="auto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highlight w:val="none"/>
                <w:lang w:val="en-US" w:eastAsia="zh-CN"/>
              </w:rPr>
              <w:t>联系方式</w:t>
            </w:r>
          </w:p>
        </w:tc>
      </w:tr>
      <w:tr w14:paraId="76AAD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A00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BE33">
            <w:pPr>
              <w:tabs>
                <w:tab w:val="left" w:pos="628"/>
              </w:tabs>
              <w:spacing w:line="360" w:lineRule="exact"/>
              <w:jc w:val="left"/>
              <w:rPr>
                <w:rFonts w:hint="default" w:eastAsia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马克思主义理论与思想政治教育、哲学、逻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辑学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法学、中共党史党建学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160C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6F1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CB3C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联系人：丁如剑</w:t>
            </w:r>
          </w:p>
          <w:p w14:paraId="05869FD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电话：0396-2853407</w:t>
            </w:r>
          </w:p>
          <w:p w14:paraId="4A1DAF6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邮箱：dingrujian2008@126.com</w:t>
            </w:r>
          </w:p>
        </w:tc>
      </w:tr>
      <w:tr w14:paraId="018C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204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DFB6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经济、管理或数据科学相关专业、财政学、世界经济、环境管理与环境经济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59DE7">
            <w:pPr>
              <w:spacing w:line="360" w:lineRule="exact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86B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2A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联系人：乔虹           </w:t>
            </w:r>
          </w:p>
          <w:p w14:paraId="015C869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电话：0396-2853002  </w:t>
            </w:r>
          </w:p>
          <w:p w14:paraId="599B2B6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邮箱：836896138@qq.com</w:t>
            </w:r>
          </w:p>
        </w:tc>
      </w:tr>
      <w:tr w14:paraId="7F02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31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525CC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汉语言文字学、中国古代文学、中国现当代文学、 文艺学、新闻传播学、中国古典文献学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0F2AB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F9E3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46C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联系人：朱占青</w:t>
            </w:r>
          </w:p>
          <w:p w14:paraId="6F9C278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电话：0396-2853298</w:t>
            </w:r>
          </w:p>
          <w:p w14:paraId="63B392B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邮箱：hnzzq6509302@163.com</w:t>
            </w:r>
          </w:p>
        </w:tc>
      </w:tr>
      <w:tr w14:paraId="3404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44A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67C4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英语语言文学、英语翻译、商务英语、英语教育、日语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DAE8">
            <w:pPr>
              <w:widowControl/>
              <w:spacing w:line="360" w:lineRule="exact"/>
              <w:ind w:firstLine="180" w:firstLineChars="100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A458F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4C5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联系人：赵春红</w:t>
            </w:r>
          </w:p>
          <w:p w14:paraId="127CD29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电话：0396-2853171</w:t>
            </w:r>
          </w:p>
          <w:p w14:paraId="513AE88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邮箱：20070502@huanghuai.edu.cn</w:t>
            </w:r>
          </w:p>
        </w:tc>
      </w:tr>
      <w:tr w14:paraId="49DB4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67F1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C58">
            <w:pPr>
              <w:spacing w:line="360" w:lineRule="exact"/>
              <w:jc w:val="left"/>
              <w:rPr>
                <w:rFonts w:hint="default" w:ascii="宋体" w:hAnsi="宋体" w:cs="宋体" w:eastAsiaTheme="minorEastAsia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数学相关专业、统计相关专业、计算机类（数据处理）、课程与教学论（数学）、大数据分析、系统科学等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数学统计学相关专业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19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772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436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联系人：赵中</w:t>
            </w:r>
          </w:p>
          <w:p w14:paraId="6472B24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电话：0396-2869980</w:t>
            </w:r>
          </w:p>
          <w:p w14:paraId="7FB5B2C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邮箱：zhaozhong8899@163.com</w:t>
            </w:r>
          </w:p>
        </w:tc>
      </w:tr>
      <w:tr w14:paraId="4A38E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DB3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0DC5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制药工程、化学工程与技术、能源化学工程、有机化学、资源科学与工程、无机化学、环境科学与工程等相关专业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D67B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71A4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922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联系人：李荣强</w:t>
            </w:r>
          </w:p>
          <w:p w14:paraId="129F0A1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电话：0396-2853632</w:t>
            </w:r>
          </w:p>
          <w:p w14:paraId="0DF55C7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邮箱：627105681@qq.com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</w:t>
            </w:r>
          </w:p>
        </w:tc>
      </w:tr>
      <w:tr w14:paraId="49259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36C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19F8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网络空间安全、软件工程、计算机科学与技术、人工智能、数据科学与大数据技术，资源与环境、农业电气化与自动化、信息、电子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9762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4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E182D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F54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联系人：吴海涛</w:t>
            </w:r>
          </w:p>
          <w:p w14:paraId="2B459CF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电话：0396-2853618</w:t>
            </w:r>
          </w:p>
          <w:p w14:paraId="252A366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邮箱：wht@huanghuai.edu.cn</w:t>
            </w:r>
          </w:p>
        </w:tc>
      </w:tr>
      <w:tr w14:paraId="1512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1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8DA3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能源动力类、机械类、控制类、电气类、材料类、物理、材料物理与化学、动力工程及工程热物理、材料科学与工程、光学、凝聚态物理、机械工程等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7084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E744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F8F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联系人：王银玲</w:t>
            </w:r>
          </w:p>
          <w:p w14:paraId="77F4397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电话：18845101997</w:t>
            </w:r>
          </w:p>
          <w:p w14:paraId="0923156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邮箱：18845101997@163.com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395CF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5578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0605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城乡规划、建筑类相关专业、工程管理、土木工程、地质工程、桥梁与隧道工程、材料科学与工程（水泥基材料专业方向）、信息与通信工程、集成电路科学与工程、仪器科学与技术、 地理信息系统、遥感科学与技术、道路与铁道工程 、材料科学与工程、力学、岩土工程、市政工程、防灾减灾工程及防护工程等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95DF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A89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273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联系人：李永松</w:t>
            </w:r>
          </w:p>
          <w:p w14:paraId="3A927D1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电话：0396-2853579</w:t>
            </w:r>
          </w:p>
          <w:p w14:paraId="5B72B39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邮箱：jzgcxyyzxx@huanghuai.edu.cn</w:t>
            </w:r>
          </w:p>
        </w:tc>
      </w:tr>
      <w:tr w14:paraId="4CC1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3F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59AD4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发酵工程、生物制药工程、食品科学与工程、食品质量与安全、园林工程、风景园林、农业资源与环境、遗传学、农业工程、林业工程、生物化工、 林木遗传育种等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4CA0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1"/>
              </w:rPr>
              <w:t>10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A8542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938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联系人：刘军和</w:t>
            </w:r>
          </w:p>
          <w:p w14:paraId="5187B78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电话：0396-2853021</w:t>
            </w:r>
          </w:p>
          <w:p w14:paraId="512B11E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"/>
                <w:woUserID w:val="1"/>
              </w:rPr>
              <w:t>邮箱：liujunhe79@126.com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</w:t>
            </w:r>
          </w:p>
        </w:tc>
      </w:tr>
      <w:tr w14:paraId="1DDB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B05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884D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化学类、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控制类、电气类、电子信息类、机械类、农业工程类、加工制造类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E52FF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7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0CB0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1B9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联系人：魏雪峰</w:t>
            </w:r>
          </w:p>
          <w:p w14:paraId="5586FC5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电话：0396-2888982</w:t>
            </w:r>
          </w:p>
          <w:p w14:paraId="644382E4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邮箱：jkxwlsy@126.com</w:t>
            </w:r>
          </w:p>
        </w:tc>
      </w:tr>
      <w:tr w14:paraId="002A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8740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64C2B">
            <w:pPr>
              <w:spacing w:line="360" w:lineRule="exact"/>
              <w:jc w:val="left"/>
              <w:rPr>
                <w:rFonts w:hint="eastAsia" w:ascii="宋体" w:hAnsi="宋体" w:cs="宋体" w:eastAsiaTheme="minor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电子信息工程、光电信息工程、信息与通信工程、传感器与信息处理、电子科学与技术、凝聚态物理、材料科学与工程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557C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5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063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C2D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联系人：高有堂</w:t>
            </w:r>
          </w:p>
          <w:p w14:paraId="587E598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电话：13733126608</w:t>
            </w:r>
          </w:p>
          <w:p w14:paraId="32DCAC3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邮箱：gaoyoutang@163.com</w:t>
            </w:r>
          </w:p>
        </w:tc>
      </w:tr>
      <w:tr w14:paraId="22F66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DB8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2B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临床医学、 基础医学、护理学、药学、生物医药、康复医学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化学、中药炮制学、特种经济动物饲养、基础医学（法医学）、分析化学、生物医学工程、生物信息学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  <w:t>力资源开发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等相关专业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B27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655C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FAF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联系人：杨雷</w:t>
            </w:r>
          </w:p>
          <w:p w14:paraId="7D9ABB8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电话：0396-2639891</w:t>
            </w:r>
          </w:p>
          <w:p w14:paraId="465C593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邮箱：yanglei200609@126.com</w:t>
            </w:r>
          </w:p>
        </w:tc>
      </w:tr>
      <w:tr w14:paraId="66B7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83D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14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11969">
            <w:pPr>
              <w:spacing w:line="360" w:lineRule="exact"/>
              <w:jc w:val="left"/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体育学类或医学类（含动物医学，运动康复方向）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A162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  <w:woUserID w:val="2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B874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B9E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 xml:space="preserve">联系人：赖学鸿         </w:t>
            </w:r>
          </w:p>
          <w:p w14:paraId="7E22313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电话：0396-2881169</w:t>
            </w:r>
          </w:p>
          <w:p w14:paraId="1C30DA5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邮箱：10668652@qq.com</w:t>
            </w:r>
          </w:p>
        </w:tc>
      </w:tr>
      <w:tr w14:paraId="362B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EF71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5FE2">
            <w:pPr>
              <w:spacing w:line="360" w:lineRule="exact"/>
              <w:rPr>
                <w:rFonts w:hint="eastAsia" w:eastAsiaTheme="minorEastAsia"/>
                <w:sz w:val="20"/>
                <w:szCs w:val="20"/>
                <w:highlight w:val="none"/>
                <w:lang w:eastAsia="zh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音乐学、音乐表演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5F4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EBAD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2625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 xml:space="preserve">联系人：王伟平            </w:t>
            </w:r>
          </w:p>
          <w:p w14:paraId="5F143C9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电话：0396-2869925</w:t>
            </w:r>
          </w:p>
          <w:p w14:paraId="7F229ADF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邮箱：1395964886@qq.com</w:t>
            </w:r>
          </w:p>
        </w:tc>
      </w:tr>
      <w:tr w14:paraId="175B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46E35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C2111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-CN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美术学、环境设计、视觉传达设计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6E70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0472A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9CD1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联系人：李伟力</w:t>
            </w:r>
          </w:p>
          <w:p w14:paraId="155767E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电话：0396-2869973</w:t>
            </w:r>
          </w:p>
          <w:p w14:paraId="0E85DB5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邮箱：992280533@qq.com</w:t>
            </w:r>
          </w:p>
        </w:tc>
      </w:tr>
      <w:tr w14:paraId="3E24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77B1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72597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计算机类、自动化类、电子信息类等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0A59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FAAB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9E0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联系人：王保宇</w:t>
            </w:r>
          </w:p>
          <w:p w14:paraId="0323CB1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电话：0396-2853006</w:t>
            </w:r>
          </w:p>
          <w:p w14:paraId="35F5244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邮箱：wby0371@126.com</w:t>
            </w:r>
          </w:p>
        </w:tc>
      </w:tr>
      <w:tr w14:paraId="3304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1ED2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CDE2">
            <w:pPr>
              <w:spacing w:line="360" w:lineRule="exact"/>
              <w:jc w:val="left"/>
              <w:rPr>
                <w:rFonts w:hint="eastAsia" w:eastAsia="宋体"/>
                <w:color w:val="000000"/>
                <w:sz w:val="18"/>
                <w:szCs w:val="18"/>
                <w:highlight w:val="none"/>
                <w:lang w:val="en-US" w:eastAsia="zh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艺术学、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设计学、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工学、文学学科中与编剧、动画、数字媒体、游戏等相关方向的专业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620A">
            <w:pPr>
              <w:widowControl/>
              <w:spacing w:line="36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88F">
            <w:pPr>
              <w:spacing w:line="36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C34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联系人：王春华</w:t>
            </w:r>
          </w:p>
          <w:p w14:paraId="3CBC20BE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电话：0396-2912853</w:t>
            </w:r>
          </w:p>
          <w:p w14:paraId="62E84E8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邮箱：sunrisefe@qq.com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7DCD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27F1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19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0976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历史学、中共党史、民俗学、中国史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DD927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976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7E8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联系人：郭超</w:t>
            </w:r>
          </w:p>
          <w:p w14:paraId="08A5A406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电话：0396-2853276</w:t>
            </w:r>
          </w:p>
          <w:p w14:paraId="1E9BDA8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邮箱：guochao65@126.com</w:t>
            </w:r>
          </w:p>
        </w:tc>
      </w:tr>
      <w:tr w14:paraId="36E9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FEF8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20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AA8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应用经济学、农林经济管理、社会学、政治学、文化学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7BC875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D2E4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DA5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 xml:space="preserve">联系人：邵莲芬            </w:t>
            </w:r>
          </w:p>
          <w:p w14:paraId="3958B65C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电话：0396-2888276</w:t>
            </w:r>
          </w:p>
          <w:p w14:paraId="6062977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邮箱：535792721@qq.com</w:t>
            </w:r>
          </w:p>
        </w:tc>
      </w:tr>
      <w:tr w14:paraId="6D7E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55E7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CC8A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土木工程、力学、水利、大地测量学与测量工程、人工智能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F0B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BC8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3B5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联系人：杨德磊</w:t>
            </w:r>
          </w:p>
          <w:p w14:paraId="5592595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电话：0396-2853281</w:t>
            </w:r>
          </w:p>
          <w:p w14:paraId="476E596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邮箱：20070916@huanghuai.edu.cn</w:t>
            </w:r>
          </w:p>
        </w:tc>
      </w:tr>
      <w:tr w14:paraId="5F55F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D489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22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028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  <w:woUserID w:val="2"/>
              </w:rPr>
              <w:t>机械类、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农业工程（机械、电气或自动化方向）、                                                                                                                                                                                         材料科学与工程（腐蚀与防护、激光加工工艺和装备等方向）、控制科学与工程（人工智能、机器视觉等方向）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EB3D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BAD1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098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联系人：张健</w:t>
            </w:r>
          </w:p>
          <w:p w14:paraId="4FFACA3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电话：13513995662</w:t>
            </w:r>
          </w:p>
          <w:p w14:paraId="2B1E6B9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邮箱：34178323@qq.com</w:t>
            </w:r>
          </w:p>
        </w:tc>
      </w:tr>
      <w:tr w14:paraId="6CCD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4AB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E0B">
            <w:pPr>
              <w:spacing w:line="360" w:lineRule="exact"/>
              <w:jc w:val="left"/>
              <w:rPr>
                <w:rFonts w:hint="eastAsia" w:eastAsiaTheme="minorEastAsia"/>
                <w:color w:val="000000"/>
                <w:sz w:val="18"/>
                <w:szCs w:val="18"/>
                <w:highlight w:val="none"/>
                <w:lang w:eastAsia="zh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2"/>
              </w:rPr>
              <w:t>思政、法律、哲学、中国哲学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等</w:t>
            </w:r>
            <w:r>
              <w:rPr>
                <w:rFonts w:hint="eastAsia" w:eastAsia="宋体"/>
                <w:color w:val="000000"/>
                <w:sz w:val="18"/>
                <w:szCs w:val="18"/>
                <w:highlight w:val="none"/>
                <w:lang w:eastAsia="zh"/>
                <w:woUserID w:val="1"/>
              </w:rPr>
              <w:t>相关专业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BD3C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5AC2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专业技术十级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B7A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联系人：史历</w:t>
            </w:r>
          </w:p>
          <w:p w14:paraId="0C030AD8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电话：13703965195</w:t>
            </w:r>
          </w:p>
          <w:p w14:paraId="77538E9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eastAsia="zh"/>
                <w:woUserID w:val="2"/>
              </w:rPr>
              <w:t>邮箱：shili6699@163.com</w:t>
            </w:r>
          </w:p>
        </w:tc>
      </w:tr>
    </w:tbl>
    <w:p w14:paraId="37ECEDD3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1C7D08F2">
      <w:pPr>
        <w:adjustRightInd w:val="0"/>
        <w:snapToGrid w:val="0"/>
        <w:spacing w:line="560" w:lineRule="exact"/>
        <w:ind w:firstLine="2240" w:firstLineChars="700"/>
        <w:rPr>
          <w:rFonts w:hint="eastAsia" w:ascii="仿宋" w:hAnsi="仿宋" w:eastAsia="仿宋" w:cs="仿宋"/>
          <w:snapToGrid w:val="0"/>
          <w:color w:val="000000"/>
          <w:kern w:val="40"/>
          <w:sz w:val="32"/>
          <w:szCs w:val="32"/>
          <w:highlight w:val="none"/>
        </w:rPr>
      </w:pPr>
    </w:p>
    <w:p w14:paraId="2E7B9FF7">
      <w:pPr>
        <w:rPr>
          <w:rFonts w:ascii="黑体" w:hAnsi="黑体" w:eastAsia="黑体" w:cs="华文楷体"/>
          <w:kern w:val="0"/>
          <w:sz w:val="32"/>
          <w:szCs w:val="32"/>
        </w:rPr>
      </w:pPr>
    </w:p>
    <w:p w14:paraId="6E901677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4E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F08C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F08C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0C67"/>
    <w:rsid w:val="077731BB"/>
    <w:rsid w:val="1FA476EB"/>
    <w:rsid w:val="246758CC"/>
    <w:rsid w:val="386C1741"/>
    <w:rsid w:val="4E1E2FAA"/>
    <w:rsid w:val="57140840"/>
    <w:rsid w:val="668F30C8"/>
    <w:rsid w:val="70DF0C67"/>
    <w:rsid w:val="9FE3601A"/>
    <w:rsid w:val="DEBFD688"/>
    <w:rsid w:val="E7F558DB"/>
    <w:rsid w:val="FD7CE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1659</Words>
  <Characters>2307</Characters>
  <Lines>0</Lines>
  <Paragraphs>0</Paragraphs>
  <TotalTime>7</TotalTime>
  <ScaleCrop>false</ScaleCrop>
  <LinksUpToDate>false</LinksUpToDate>
  <CharactersWithSpaces>3055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2025-09-11T17:00:00Z</dcterms:created>
  <dc:creator>四驱小蜗牛</dc:creator>
  <cp:lastModifiedBy>刘琳</cp:lastModifiedBy>
  <dcterms:modified xsi:type="dcterms:W3CDTF">2025-12-24T08:12:59Z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3672980D659D42289F98EDCC48D94612_13</vt:lpwstr>
  </property>
  <property fmtid="{D5CDD505-2E9C-101B-9397-08002B2CF9AE}" pid="4" name="KSOTemplateDocerSaveRecord">
    <vt:lpwstr>eyJoZGlkIjoiNDcyYmJkOThkMzJhMWEzOTJmYTc1NDMzMTgxNzk0ODgiLCJ1c2VySWQiOiIyNzA4MzY0NTgifQ==</vt:lpwstr>
  </property>
</Properties>
</file>