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223424">
      <w:pPr>
        <w:spacing w:before="156" w:beforeLines="50" w:after="156" w:afterLines="50" w:line="520" w:lineRule="exact"/>
        <w:jc w:val="both"/>
        <w:outlineLvl w:val="1"/>
        <w:rPr>
          <w:rFonts w:hint="eastAsia" w:ascii="仿宋_GB2312" w:hAnsi="宋体" w:eastAsia="仿宋_GB2312" w:cs="宋体"/>
          <w:b/>
          <w:color w:val="000000"/>
          <w:kern w:val="0"/>
          <w:sz w:val="32"/>
          <w:szCs w:val="32"/>
          <w:lang w:val="en-US" w:eastAsia="zh-CN"/>
        </w:rPr>
      </w:pPr>
      <w:r>
        <w:rPr>
          <w:rFonts w:ascii="仿宋_GB2312" w:hAnsi="宋体" w:eastAsia="仿宋_GB2312" w:cs="宋体"/>
          <w:b/>
          <w:color w:val="000000"/>
          <w:kern w:val="0"/>
          <w:sz w:val="32"/>
          <w:szCs w:val="32"/>
        </w:rPr>
        <w:t>附件</w:t>
      </w:r>
      <w:r>
        <w:rPr>
          <w:rFonts w:hint="eastAsia" w:ascii="仿宋_GB2312" w:hAnsi="宋体" w:eastAsia="仿宋_GB2312" w:cs="宋体"/>
          <w:b/>
          <w:color w:val="000000"/>
          <w:kern w:val="0"/>
          <w:sz w:val="32"/>
          <w:szCs w:val="32"/>
          <w:lang w:val="en-US" w:eastAsia="zh-CN"/>
        </w:rPr>
        <w:t>2</w:t>
      </w:r>
    </w:p>
    <w:p w14:paraId="5D30294E">
      <w:pPr>
        <w:spacing w:before="156" w:beforeLines="50" w:after="156" w:afterLines="50" w:line="520" w:lineRule="exact"/>
        <w:jc w:val="center"/>
        <w:outlineLvl w:val="1"/>
        <w:rPr>
          <w:rFonts w:ascii="仿宋_GB2312" w:hAnsi="宋体" w:eastAsia="仿宋_GB2312" w:cs="宋体"/>
          <w:b/>
          <w:color w:val="000000"/>
          <w:kern w:val="0"/>
          <w:sz w:val="32"/>
          <w:szCs w:val="32"/>
        </w:rPr>
      </w:pPr>
      <w:bookmarkStart w:id="1" w:name="_GoBack"/>
      <w:r>
        <w:rPr>
          <w:rFonts w:ascii="仿宋_GB2312" w:hAnsi="宋体" w:eastAsia="仿宋_GB2312" w:cs="宋体"/>
          <w:b/>
          <w:color w:val="000000"/>
          <w:kern w:val="0"/>
          <w:sz w:val="32"/>
          <w:szCs w:val="32"/>
        </w:rPr>
        <w:t>教师资格考试笔试报名常见问题</w:t>
      </w:r>
    </w:p>
    <w:bookmarkEnd w:id="1"/>
    <w:p w14:paraId="2F7B321B">
      <w:pPr>
        <w:jc w:val="center"/>
        <w:rPr>
          <w:color w:val="000000"/>
          <w:szCs w:val="21"/>
        </w:rPr>
      </w:pPr>
    </w:p>
    <w:p w14:paraId="051E9A12">
      <w:pPr>
        <w:spacing w:line="440" w:lineRule="exact"/>
        <w:ind w:firstLine="562" w:firstLineChars="200"/>
        <w:rPr>
          <w:rFonts w:ascii="仿宋" w:hAnsi="仿宋" w:eastAsia="仿宋"/>
          <w:b/>
          <w:sz w:val="28"/>
          <w:szCs w:val="28"/>
        </w:rPr>
      </w:pPr>
      <w:r>
        <w:rPr>
          <w:rFonts w:ascii="仿宋" w:hAnsi="仿宋" w:eastAsia="仿宋"/>
          <w:b/>
          <w:sz w:val="28"/>
          <w:szCs w:val="28"/>
        </w:rPr>
        <w:t xml:space="preserve">1.如何报名？ </w:t>
      </w:r>
    </w:p>
    <w:p w14:paraId="7247D700">
      <w:pPr>
        <w:spacing w:line="440" w:lineRule="exact"/>
        <w:ind w:firstLine="560" w:firstLineChars="200"/>
        <w:rPr>
          <w:rFonts w:ascii="仿宋" w:hAnsi="仿宋" w:eastAsia="仿宋"/>
          <w:bCs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——报名网址：</w:t>
      </w:r>
      <w:r>
        <w:fldChar w:fldCharType="begin"/>
      </w:r>
      <w:r>
        <w:instrText xml:space="preserve"> HYPERLINK "http://ntce.neea.edu.cn" </w:instrText>
      </w:r>
      <w:r>
        <w:fldChar w:fldCharType="separate"/>
      </w:r>
      <w:r>
        <w:rPr>
          <w:rStyle w:val="4"/>
          <w:rFonts w:ascii="仿宋" w:hAnsi="仿宋" w:eastAsia="仿宋"/>
          <w:bCs/>
          <w:color w:val="auto"/>
          <w:sz w:val="28"/>
          <w:szCs w:val="28"/>
        </w:rPr>
        <w:t>https://ntce.neea.edu.cn</w:t>
      </w:r>
      <w:r>
        <w:rPr>
          <w:rStyle w:val="4"/>
          <w:rFonts w:ascii="仿宋" w:hAnsi="仿宋" w:eastAsia="仿宋"/>
          <w:bCs/>
          <w:color w:val="auto"/>
          <w:sz w:val="28"/>
          <w:szCs w:val="28"/>
        </w:rPr>
        <w:fldChar w:fldCharType="end"/>
      </w:r>
      <w:r>
        <w:rPr>
          <w:rFonts w:ascii="仿宋" w:hAnsi="仿宋" w:eastAsia="仿宋"/>
          <w:bCs/>
          <w:sz w:val="28"/>
          <w:szCs w:val="28"/>
        </w:rPr>
        <w:t>，所有考生（含以前参加过中小学教师资格考试的考生）报名前均需注册，已参加过中小学教师资格考试的考生注册操作不影响已获得的成绩。</w:t>
      </w:r>
    </w:p>
    <w:p w14:paraId="3D21F245">
      <w:pPr>
        <w:spacing w:line="440" w:lineRule="exact"/>
        <w:ind w:firstLine="562" w:firstLineChars="200"/>
        <w:rPr>
          <w:rFonts w:ascii="仿宋" w:hAnsi="仿宋" w:eastAsia="仿宋"/>
          <w:b/>
          <w:sz w:val="28"/>
          <w:szCs w:val="28"/>
        </w:rPr>
      </w:pPr>
      <w:r>
        <w:rPr>
          <w:rFonts w:ascii="仿宋" w:hAnsi="仿宋" w:eastAsia="仿宋"/>
          <w:b/>
          <w:bCs/>
          <w:sz w:val="28"/>
          <w:szCs w:val="28"/>
        </w:rPr>
        <w:t>2.</w:t>
      </w:r>
      <w:r>
        <w:rPr>
          <w:rFonts w:ascii="仿宋" w:hAnsi="仿宋" w:eastAsia="仿宋"/>
          <w:b/>
          <w:sz w:val="28"/>
          <w:szCs w:val="28"/>
        </w:rPr>
        <w:t>非师范生可以报考吗？</w:t>
      </w:r>
    </w:p>
    <w:p w14:paraId="4FBE05CB">
      <w:pPr>
        <w:spacing w:line="440" w:lineRule="exact"/>
        <w:ind w:firstLine="560" w:firstLineChars="200"/>
        <w:rPr>
          <w:rFonts w:ascii="仿宋" w:hAnsi="仿宋" w:eastAsia="仿宋"/>
          <w:bCs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——</w:t>
      </w:r>
      <w:r>
        <w:rPr>
          <w:rFonts w:ascii="仿宋" w:hAnsi="仿宋" w:eastAsia="仿宋"/>
          <w:bCs/>
          <w:sz w:val="28"/>
          <w:szCs w:val="28"/>
        </w:rPr>
        <w:t>只要符合报名条件，非师范生可以报考。</w:t>
      </w:r>
    </w:p>
    <w:p w14:paraId="3EDD4F2D">
      <w:pPr>
        <w:spacing w:line="440" w:lineRule="exact"/>
        <w:ind w:firstLine="562" w:firstLineChars="200"/>
        <w:rPr>
          <w:rFonts w:ascii="仿宋" w:hAnsi="仿宋" w:eastAsia="仿宋"/>
          <w:b/>
          <w:bCs/>
          <w:sz w:val="28"/>
          <w:szCs w:val="28"/>
        </w:rPr>
      </w:pPr>
      <w:r>
        <w:rPr>
          <w:rFonts w:ascii="仿宋" w:hAnsi="仿宋" w:eastAsia="仿宋"/>
          <w:b/>
          <w:bCs/>
          <w:sz w:val="28"/>
          <w:szCs w:val="28"/>
        </w:rPr>
        <w:t>3.哪些在校生可以报考</w:t>
      </w:r>
      <w:r>
        <w:rPr>
          <w:rFonts w:hint="eastAsia" w:ascii="仿宋" w:hAnsi="仿宋" w:eastAsia="仿宋"/>
          <w:b/>
          <w:bCs/>
          <w:sz w:val="28"/>
          <w:szCs w:val="28"/>
        </w:rPr>
        <w:t>？</w:t>
      </w:r>
    </w:p>
    <w:p w14:paraId="0E9B0BF3">
      <w:pPr>
        <w:spacing w:line="44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——</w:t>
      </w:r>
      <w:r>
        <w:rPr>
          <w:rFonts w:hint="eastAsia" w:ascii="仿宋" w:hAnsi="仿宋" w:eastAsia="仿宋"/>
          <w:sz w:val="28"/>
          <w:szCs w:val="28"/>
        </w:rPr>
        <w:t>①全日制普通高等学校本科三年级（含）以上（“全日制普通高校专升本”可在其升入本科一年级及其以上年级）； ②全日制普通高等学校专科三年级（含）以上（“五年一贯制”“3+2中高职贯通”须在其高职学习的最后一年）； ③全日制在读研究生任意年级。</w:t>
      </w:r>
    </w:p>
    <w:p w14:paraId="2AAE237F">
      <w:pPr>
        <w:spacing w:line="440" w:lineRule="exact"/>
        <w:ind w:firstLine="562" w:firstLineChars="200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4</w:t>
      </w:r>
      <w:r>
        <w:rPr>
          <w:rFonts w:ascii="仿宋" w:hAnsi="仿宋" w:eastAsia="仿宋"/>
          <w:b/>
          <w:sz w:val="28"/>
          <w:szCs w:val="28"/>
        </w:rPr>
        <w:t>.教材如何购买？</w:t>
      </w:r>
    </w:p>
    <w:p w14:paraId="54306256">
      <w:pPr>
        <w:spacing w:line="44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——考试不举办培训，亦不指定教材。考生可登录中小学教师资格考试网下载各科目的《考试标准》和《考试大纲》等相关信息，自行复习备考。</w:t>
      </w:r>
    </w:p>
    <w:p w14:paraId="352BA952">
      <w:pPr>
        <w:adjustRightInd w:val="0"/>
        <w:snapToGrid w:val="0"/>
        <w:spacing w:line="440" w:lineRule="exact"/>
        <w:ind w:firstLine="562" w:firstLineChars="200"/>
        <w:rPr>
          <w:rFonts w:ascii="仿宋" w:hAnsi="仿宋" w:eastAsia="仿宋"/>
          <w:b/>
          <w:kern w:val="0"/>
          <w:sz w:val="28"/>
          <w:szCs w:val="28"/>
        </w:rPr>
      </w:pPr>
      <w:bookmarkStart w:id="0" w:name="7056696-7279604-0"/>
      <w:bookmarkEnd w:id="0"/>
      <w:r>
        <w:rPr>
          <w:rFonts w:hint="eastAsia" w:ascii="仿宋" w:hAnsi="仿宋" w:eastAsia="仿宋"/>
          <w:b/>
          <w:kern w:val="0"/>
          <w:sz w:val="28"/>
          <w:szCs w:val="28"/>
        </w:rPr>
        <w:t>5</w:t>
      </w:r>
      <w:r>
        <w:rPr>
          <w:rFonts w:ascii="仿宋" w:hAnsi="仿宋" w:eastAsia="仿宋"/>
          <w:b/>
          <w:kern w:val="0"/>
          <w:sz w:val="28"/>
          <w:szCs w:val="28"/>
        </w:rPr>
        <w:t>.教师资格考试需要普通话证书吗？</w:t>
      </w:r>
    </w:p>
    <w:p w14:paraId="5BE7F9C2">
      <w:pPr>
        <w:spacing w:line="44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——考试本身不需要普通话证书，后期教师资格认定时需要出具普通话证书。</w:t>
      </w:r>
    </w:p>
    <w:p w14:paraId="15D3CA00">
      <w:pPr>
        <w:spacing w:line="440" w:lineRule="exact"/>
        <w:ind w:firstLine="562" w:firstLineChars="200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6</w:t>
      </w:r>
      <w:r>
        <w:rPr>
          <w:rFonts w:ascii="仿宋" w:hAnsi="仿宋" w:eastAsia="仿宋"/>
          <w:b/>
          <w:sz w:val="28"/>
          <w:szCs w:val="28"/>
        </w:rPr>
        <w:t>.之前在外省（省内X市）笔试通过部分科目，可以换地方继续报考笔试吗？</w:t>
      </w:r>
    </w:p>
    <w:p w14:paraId="434BEC85">
      <w:pPr>
        <w:spacing w:line="44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——可以。笔试合格成绩全国通用，考生只要选择本人的户籍、居住证、学籍所在地继续报名即可。</w:t>
      </w:r>
    </w:p>
    <w:p w14:paraId="24C462BB">
      <w:pPr>
        <w:spacing w:line="440" w:lineRule="exact"/>
        <w:ind w:firstLine="562" w:firstLineChars="200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7</w:t>
      </w:r>
      <w:r>
        <w:rPr>
          <w:rFonts w:ascii="仿宋" w:hAnsi="仿宋" w:eastAsia="仿宋"/>
          <w:b/>
          <w:sz w:val="28"/>
          <w:szCs w:val="28"/>
        </w:rPr>
        <w:t>.考生的父母（配偶）的户籍/居住证在X市，考生可以在X市报考吗？考生在X市买房但未落户，可以在X市报考吗？</w:t>
      </w:r>
    </w:p>
    <w:p w14:paraId="1EBC41D7">
      <w:pPr>
        <w:spacing w:line="44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——不可以。所有的考区选报条件（户籍、居住证、学籍）均以考生本人所具备的条件为准，且仅限这三个条件。同时具备两个条件的，考生可以自行选择其中一个条件所在地报考。</w:t>
      </w:r>
    </w:p>
    <w:p w14:paraId="5F156341">
      <w:pPr>
        <w:spacing w:line="440" w:lineRule="exact"/>
        <w:ind w:firstLine="562" w:firstLineChars="200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8</w:t>
      </w:r>
      <w:r>
        <w:rPr>
          <w:rFonts w:ascii="仿宋" w:hAnsi="仿宋" w:eastAsia="仿宋"/>
          <w:b/>
          <w:sz w:val="28"/>
          <w:szCs w:val="28"/>
        </w:rPr>
        <w:t>.考生是X市的户籍，且有Y市的居住证，但是考生现在在Z市，可以在Z市报名吗？</w:t>
      </w:r>
    </w:p>
    <w:p w14:paraId="32E8A59A">
      <w:pPr>
        <w:spacing w:line="44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——不可以。考生应选择X市或Y市报考。</w:t>
      </w:r>
    </w:p>
    <w:p w14:paraId="29BE25D4">
      <w:pPr>
        <w:spacing w:line="440" w:lineRule="exact"/>
        <w:ind w:firstLine="562" w:firstLineChars="200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9</w:t>
      </w:r>
      <w:r>
        <w:rPr>
          <w:rFonts w:ascii="仿宋" w:hAnsi="仿宋" w:eastAsia="仿宋"/>
          <w:b/>
          <w:sz w:val="28"/>
          <w:szCs w:val="28"/>
        </w:rPr>
        <w:t>.考生在X市，现在去办理居住证，派出所告知需要XX天才能办好，可以在X市报考吗？</w:t>
      </w:r>
    </w:p>
    <w:p w14:paraId="233B2BC7">
      <w:pPr>
        <w:spacing w:line="44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——不可以。选择居住证所在地为考区的前提是持有有效期内的居住证原件。</w:t>
      </w:r>
    </w:p>
    <w:p w14:paraId="70E79DE4">
      <w:pPr>
        <w:spacing w:line="440" w:lineRule="exact"/>
        <w:ind w:firstLine="562" w:firstLineChars="200"/>
        <w:rPr>
          <w:rFonts w:ascii="仿宋" w:hAnsi="仿宋" w:eastAsia="仿宋"/>
          <w:b/>
          <w:sz w:val="28"/>
          <w:szCs w:val="28"/>
        </w:rPr>
      </w:pPr>
      <w:r>
        <w:rPr>
          <w:rFonts w:ascii="仿宋" w:hAnsi="仿宋" w:eastAsia="仿宋"/>
          <w:b/>
          <w:sz w:val="28"/>
          <w:szCs w:val="28"/>
        </w:rPr>
        <w:t>1</w:t>
      </w:r>
      <w:r>
        <w:rPr>
          <w:rFonts w:hint="eastAsia" w:ascii="仿宋" w:hAnsi="仿宋" w:eastAsia="仿宋"/>
          <w:b/>
          <w:sz w:val="28"/>
          <w:szCs w:val="28"/>
        </w:rPr>
        <w:t>0</w:t>
      </w:r>
      <w:r>
        <w:rPr>
          <w:rFonts w:ascii="仿宋" w:hAnsi="仿宋" w:eastAsia="仿宋"/>
          <w:b/>
          <w:sz w:val="28"/>
          <w:szCs w:val="28"/>
        </w:rPr>
        <w:t>.面试考区可以和笔试考区不一致吗？</w:t>
      </w:r>
    </w:p>
    <w:p w14:paraId="10C4CF4C">
      <w:pPr>
        <w:spacing w:line="44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——可以。</w:t>
      </w:r>
    </w:p>
    <w:p w14:paraId="3BD0794E">
      <w:pPr>
        <w:spacing w:line="440" w:lineRule="exact"/>
        <w:ind w:firstLine="562" w:firstLineChars="200"/>
        <w:rPr>
          <w:rFonts w:ascii="仿宋" w:hAnsi="仿宋" w:eastAsia="仿宋"/>
          <w:b/>
          <w:sz w:val="28"/>
          <w:szCs w:val="28"/>
        </w:rPr>
      </w:pPr>
      <w:r>
        <w:rPr>
          <w:rFonts w:ascii="仿宋" w:hAnsi="仿宋" w:eastAsia="仿宋"/>
          <w:b/>
          <w:sz w:val="28"/>
          <w:szCs w:val="28"/>
        </w:rPr>
        <w:t>1</w:t>
      </w:r>
      <w:r>
        <w:rPr>
          <w:rFonts w:hint="eastAsia" w:ascii="仿宋" w:hAnsi="仿宋" w:eastAsia="仿宋"/>
          <w:b/>
          <w:sz w:val="28"/>
          <w:szCs w:val="28"/>
        </w:rPr>
        <w:t>1</w:t>
      </w:r>
      <w:r>
        <w:rPr>
          <w:rFonts w:ascii="仿宋" w:hAnsi="仿宋" w:eastAsia="仿宋"/>
          <w:b/>
          <w:sz w:val="28"/>
          <w:szCs w:val="28"/>
        </w:rPr>
        <w:t>考试期间更名了怎么办？</w:t>
      </w:r>
    </w:p>
    <w:p w14:paraId="6261EC10">
      <w:pPr>
        <w:spacing w:line="44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——考生考试期间出现更名的情况，</w:t>
      </w:r>
      <w:r>
        <w:rPr>
          <w:rFonts w:hint="eastAsia" w:ascii="仿宋" w:hAnsi="仿宋" w:eastAsia="仿宋"/>
          <w:sz w:val="28"/>
          <w:szCs w:val="28"/>
        </w:rPr>
        <w:t>面试报名前必须完成更正。具体流程是</w:t>
      </w:r>
      <w:r>
        <w:rPr>
          <w:rFonts w:ascii="仿宋" w:hAnsi="仿宋" w:eastAsia="仿宋"/>
          <w:sz w:val="28"/>
          <w:szCs w:val="28"/>
        </w:rPr>
        <w:t>由本人</w:t>
      </w:r>
      <w:r>
        <w:rPr>
          <w:rFonts w:hint="eastAsia" w:ascii="仿宋" w:hAnsi="仿宋" w:eastAsia="仿宋"/>
          <w:sz w:val="28"/>
          <w:szCs w:val="28"/>
        </w:rPr>
        <w:t>携带</w:t>
      </w:r>
      <w:r>
        <w:rPr>
          <w:rFonts w:ascii="仿宋" w:hAnsi="仿宋" w:eastAsia="仿宋"/>
          <w:sz w:val="28"/>
          <w:szCs w:val="28"/>
        </w:rPr>
        <w:t>书面申请，身份证、户口簿原件，到</w:t>
      </w:r>
      <w:r>
        <w:rPr>
          <w:rFonts w:hint="eastAsia" w:ascii="仿宋" w:hAnsi="仿宋" w:eastAsia="仿宋"/>
          <w:sz w:val="28"/>
          <w:szCs w:val="28"/>
        </w:rPr>
        <w:t>报名所在地区考试机构进行</w:t>
      </w:r>
      <w:r>
        <w:rPr>
          <w:rFonts w:ascii="仿宋" w:hAnsi="仿宋" w:eastAsia="仿宋"/>
          <w:sz w:val="28"/>
          <w:szCs w:val="28"/>
        </w:rPr>
        <w:t>登记。</w:t>
      </w:r>
    </w:p>
    <w:p w14:paraId="3A90A105">
      <w:pPr>
        <w:spacing w:line="440" w:lineRule="exact"/>
        <w:ind w:firstLine="562" w:firstLineChars="200"/>
        <w:rPr>
          <w:rFonts w:ascii="仿宋" w:hAnsi="仿宋" w:eastAsia="仿宋"/>
          <w:b/>
          <w:sz w:val="28"/>
          <w:szCs w:val="28"/>
        </w:rPr>
      </w:pPr>
      <w:r>
        <w:rPr>
          <w:rFonts w:ascii="仿宋" w:hAnsi="仿宋" w:eastAsia="仿宋"/>
          <w:b/>
          <w:sz w:val="28"/>
          <w:szCs w:val="28"/>
        </w:rPr>
        <w:t>1</w:t>
      </w:r>
      <w:r>
        <w:rPr>
          <w:rFonts w:hint="eastAsia" w:ascii="仿宋" w:hAnsi="仿宋" w:eastAsia="仿宋"/>
          <w:b/>
          <w:sz w:val="28"/>
          <w:szCs w:val="28"/>
        </w:rPr>
        <w:t>2</w:t>
      </w:r>
      <w:r>
        <w:rPr>
          <w:rFonts w:ascii="仿宋" w:hAnsi="仿宋" w:eastAsia="仿宋"/>
          <w:b/>
          <w:sz w:val="28"/>
          <w:szCs w:val="28"/>
        </w:rPr>
        <w:t>.笔试报名时把名字写错了怎么办？</w:t>
      </w:r>
    </w:p>
    <w:p w14:paraId="23A2BDCE">
      <w:pPr>
        <w:spacing w:line="44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——报名时填写的姓名与本人正确姓名不一致的不得参加考试，请使用正确的姓名重新报名。</w:t>
      </w:r>
    </w:p>
    <w:p w14:paraId="6120FDA1">
      <w:pPr>
        <w:spacing w:line="440" w:lineRule="exact"/>
        <w:ind w:left="158" w:leftChars="75" w:firstLine="413" w:firstLineChars="147"/>
        <w:contextualSpacing/>
        <w:rPr>
          <w:rFonts w:ascii="仿宋" w:hAnsi="仿宋" w:eastAsia="仿宋"/>
          <w:b/>
          <w:sz w:val="28"/>
          <w:szCs w:val="28"/>
        </w:rPr>
      </w:pPr>
      <w:r>
        <w:rPr>
          <w:rFonts w:ascii="仿宋" w:hAnsi="仿宋" w:eastAsia="仿宋"/>
          <w:b/>
          <w:sz w:val="28"/>
          <w:szCs w:val="28"/>
        </w:rPr>
        <w:t>1</w:t>
      </w:r>
      <w:r>
        <w:rPr>
          <w:rFonts w:hint="eastAsia" w:ascii="仿宋" w:hAnsi="仿宋" w:eastAsia="仿宋"/>
          <w:b/>
          <w:sz w:val="28"/>
          <w:szCs w:val="28"/>
        </w:rPr>
        <w:t>3</w:t>
      </w:r>
      <w:r>
        <w:rPr>
          <w:rFonts w:ascii="仿宋" w:hAnsi="仿宋" w:eastAsia="仿宋"/>
          <w:b/>
          <w:sz w:val="28"/>
          <w:szCs w:val="28"/>
        </w:rPr>
        <w:t>.密码忘记了怎么办？</w:t>
      </w:r>
    </w:p>
    <w:p w14:paraId="210587D8">
      <w:pPr>
        <w:spacing w:line="440" w:lineRule="exact"/>
        <w:ind w:left="158" w:leftChars="75" w:firstLine="411" w:firstLineChars="147"/>
        <w:contextualSpacing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——考生可按照报名系统的操作要求重置密码。请考生在参加中小学教师资格考试期间，不要随意更换手机号码。</w:t>
      </w:r>
    </w:p>
    <w:p w14:paraId="4A0F35C2">
      <w:pPr>
        <w:spacing w:line="440" w:lineRule="exact"/>
        <w:ind w:firstLine="562" w:firstLineChars="200"/>
        <w:rPr>
          <w:rFonts w:ascii="仿宋" w:hAnsi="仿宋" w:eastAsia="仿宋"/>
          <w:b/>
          <w:sz w:val="28"/>
          <w:szCs w:val="28"/>
        </w:rPr>
      </w:pPr>
      <w:r>
        <w:rPr>
          <w:rFonts w:ascii="仿宋" w:hAnsi="仿宋" w:eastAsia="仿宋"/>
          <w:b/>
          <w:sz w:val="28"/>
          <w:szCs w:val="28"/>
        </w:rPr>
        <w:t>1</w:t>
      </w:r>
      <w:r>
        <w:rPr>
          <w:rFonts w:hint="eastAsia" w:ascii="仿宋" w:hAnsi="仿宋" w:eastAsia="仿宋"/>
          <w:b/>
          <w:sz w:val="28"/>
          <w:szCs w:val="28"/>
        </w:rPr>
        <w:t>4</w:t>
      </w:r>
      <w:r>
        <w:rPr>
          <w:rFonts w:ascii="仿宋" w:hAnsi="仿宋" w:eastAsia="仿宋"/>
          <w:b/>
          <w:sz w:val="28"/>
          <w:szCs w:val="28"/>
        </w:rPr>
        <w:t>.报名过程中选错考区，系统显示待审核，如何重新报考</w:t>
      </w:r>
      <w:r>
        <w:rPr>
          <w:rFonts w:hint="eastAsia" w:ascii="仿宋" w:hAnsi="仿宋" w:eastAsia="仿宋"/>
          <w:b/>
          <w:sz w:val="28"/>
          <w:szCs w:val="28"/>
        </w:rPr>
        <w:t>？</w:t>
      </w:r>
    </w:p>
    <w:p w14:paraId="11924E3A">
      <w:pPr>
        <w:spacing w:line="44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——考生可以先取消报考学科，再重新选择考区。</w:t>
      </w:r>
    </w:p>
    <w:p w14:paraId="6031691E">
      <w:pPr>
        <w:spacing w:line="440" w:lineRule="exact"/>
        <w:ind w:firstLine="562" w:firstLineChars="200"/>
        <w:rPr>
          <w:rFonts w:ascii="仿宋" w:hAnsi="仿宋" w:eastAsia="仿宋"/>
          <w:b/>
          <w:sz w:val="28"/>
          <w:szCs w:val="28"/>
        </w:rPr>
      </w:pPr>
      <w:r>
        <w:rPr>
          <w:rFonts w:ascii="仿宋" w:hAnsi="仿宋" w:eastAsia="仿宋"/>
          <w:b/>
          <w:sz w:val="28"/>
          <w:szCs w:val="28"/>
        </w:rPr>
        <w:t>1</w:t>
      </w:r>
      <w:r>
        <w:rPr>
          <w:rFonts w:hint="eastAsia" w:ascii="仿宋" w:hAnsi="仿宋" w:eastAsia="仿宋"/>
          <w:b/>
          <w:sz w:val="28"/>
          <w:szCs w:val="28"/>
        </w:rPr>
        <w:t>5</w:t>
      </w:r>
      <w:r>
        <w:rPr>
          <w:rFonts w:ascii="仿宋" w:hAnsi="仿宋" w:eastAsia="仿宋"/>
          <w:b/>
          <w:sz w:val="28"/>
          <w:szCs w:val="28"/>
        </w:rPr>
        <w:t>.为什么状态一直是待审核？</w:t>
      </w:r>
    </w:p>
    <w:p w14:paraId="246E4CCC">
      <w:pPr>
        <w:spacing w:line="44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——各考区的网上审核进度不一致，报名人数较多时，考生的审核状态有可能会一直显示“待审核”，请耐心等待并留意状态。在通告截止时间之前一定会完成所有考生的审核。</w:t>
      </w:r>
    </w:p>
    <w:p w14:paraId="54B35F12">
      <w:pPr>
        <w:spacing w:line="440" w:lineRule="exact"/>
        <w:ind w:firstLine="562" w:firstLineChars="200"/>
        <w:rPr>
          <w:rFonts w:ascii="仿宋" w:hAnsi="仿宋" w:eastAsia="仿宋"/>
          <w:b/>
          <w:sz w:val="28"/>
          <w:szCs w:val="28"/>
        </w:rPr>
      </w:pPr>
      <w:r>
        <w:rPr>
          <w:rFonts w:ascii="仿宋" w:hAnsi="仿宋" w:eastAsia="仿宋"/>
          <w:b/>
          <w:sz w:val="28"/>
          <w:szCs w:val="28"/>
        </w:rPr>
        <w:t>1</w:t>
      </w:r>
      <w:r>
        <w:rPr>
          <w:rFonts w:hint="eastAsia" w:ascii="仿宋" w:hAnsi="仿宋" w:eastAsia="仿宋"/>
          <w:b/>
          <w:sz w:val="28"/>
          <w:szCs w:val="28"/>
        </w:rPr>
        <w:t>6</w:t>
      </w:r>
      <w:r>
        <w:rPr>
          <w:rFonts w:ascii="仿宋" w:hAnsi="仿宋" w:eastAsia="仿宋"/>
          <w:b/>
          <w:sz w:val="28"/>
          <w:szCs w:val="28"/>
        </w:rPr>
        <w:t>.报名审核已通过，还可以修改考区、考试科目等报名信息吗</w:t>
      </w:r>
      <w:r>
        <w:rPr>
          <w:rFonts w:hint="eastAsia" w:ascii="仿宋" w:hAnsi="仿宋" w:eastAsia="仿宋"/>
          <w:b/>
          <w:sz w:val="28"/>
          <w:szCs w:val="28"/>
        </w:rPr>
        <w:t>？</w:t>
      </w:r>
    </w:p>
    <w:p w14:paraId="34BA2EA4">
      <w:pPr>
        <w:spacing w:line="44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——不可以。请考生在报名时，认真逐项核对信息内容，因录入信息错误而造成的后果，由考生本人承担。</w:t>
      </w:r>
    </w:p>
    <w:p w14:paraId="32E26A71">
      <w:pPr>
        <w:spacing w:line="440" w:lineRule="exact"/>
        <w:ind w:left="158" w:leftChars="75" w:firstLine="413" w:firstLineChars="147"/>
        <w:contextualSpacing/>
        <w:rPr>
          <w:rFonts w:ascii="仿宋" w:hAnsi="仿宋" w:eastAsia="仿宋"/>
          <w:b/>
          <w:sz w:val="28"/>
          <w:szCs w:val="28"/>
        </w:rPr>
      </w:pPr>
      <w:r>
        <w:rPr>
          <w:rFonts w:ascii="仿宋" w:hAnsi="仿宋" w:eastAsia="仿宋"/>
          <w:b/>
          <w:sz w:val="28"/>
          <w:szCs w:val="28"/>
        </w:rPr>
        <w:t>1</w:t>
      </w:r>
      <w:r>
        <w:rPr>
          <w:rFonts w:hint="eastAsia" w:ascii="仿宋" w:hAnsi="仿宋" w:eastAsia="仿宋"/>
          <w:b/>
          <w:sz w:val="28"/>
          <w:szCs w:val="28"/>
        </w:rPr>
        <w:t>7</w:t>
      </w:r>
      <w:r>
        <w:rPr>
          <w:rFonts w:ascii="仿宋" w:hAnsi="仿宋" w:eastAsia="仿宋"/>
          <w:b/>
          <w:sz w:val="28"/>
          <w:szCs w:val="28"/>
        </w:rPr>
        <w:t>.过了报名、审核、缴费截止时间怎么办？</w:t>
      </w:r>
    </w:p>
    <w:p w14:paraId="75E9F7A4">
      <w:pPr>
        <w:spacing w:line="440" w:lineRule="exact"/>
        <w:ind w:left="158" w:leftChars="75" w:firstLine="411" w:firstLineChars="147"/>
        <w:contextualSpacing/>
        <w:rPr>
          <w:rFonts w:ascii="仿宋" w:hAnsi="仿宋" w:eastAsia="仿宋"/>
          <w:bCs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——过了相应的时间节点不能补报名、补审核、补缴费。</w:t>
      </w:r>
      <w:r>
        <w:rPr>
          <w:rFonts w:ascii="仿宋" w:hAnsi="仿宋" w:eastAsia="仿宋"/>
          <w:bCs/>
          <w:sz w:val="28"/>
          <w:szCs w:val="28"/>
        </w:rPr>
        <w:t>请考生严格遵照各时间节点进行报名，逾期报名无效。</w:t>
      </w:r>
    </w:p>
    <w:p w14:paraId="3E81F879">
      <w:pPr>
        <w:spacing w:line="440" w:lineRule="exact"/>
        <w:ind w:left="158" w:leftChars="75" w:firstLine="413" w:firstLineChars="147"/>
        <w:contextualSpacing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18</w:t>
      </w:r>
      <w:r>
        <w:rPr>
          <w:rFonts w:ascii="仿宋" w:hAnsi="仿宋" w:eastAsia="仿宋"/>
          <w:b/>
          <w:sz w:val="28"/>
          <w:szCs w:val="28"/>
        </w:rPr>
        <w:t>.报名审核通过并缴费成功，还需要到现场审核吗</w:t>
      </w:r>
      <w:r>
        <w:rPr>
          <w:rFonts w:hint="eastAsia" w:ascii="仿宋" w:hAnsi="仿宋" w:eastAsia="仿宋"/>
          <w:b/>
          <w:sz w:val="28"/>
          <w:szCs w:val="28"/>
        </w:rPr>
        <w:t>？</w:t>
      </w:r>
    </w:p>
    <w:p w14:paraId="7C20BBE1">
      <w:pPr>
        <w:spacing w:line="44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——不需要。考生应如实准确填写个人基本信息，并对填写的信息真实性、准确性、有效性负责，如因不符合报考条件、填写信息错误等原因造成面试、认定等后续环节不能完成，后果由考生承担。</w:t>
      </w:r>
    </w:p>
    <w:p w14:paraId="4CA567BC">
      <w:pPr>
        <w:spacing w:line="440" w:lineRule="exact"/>
        <w:ind w:left="158" w:leftChars="75" w:firstLine="413" w:firstLineChars="147"/>
        <w:contextualSpacing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19.</w:t>
      </w:r>
      <w:r>
        <w:rPr>
          <w:rFonts w:ascii="仿宋" w:hAnsi="仿宋" w:eastAsia="仿宋"/>
          <w:b/>
          <w:sz w:val="28"/>
          <w:szCs w:val="28"/>
        </w:rPr>
        <w:t>笔试成绩在有效期内，是否还可以参加其他不同科目的笔试</w:t>
      </w:r>
      <w:r>
        <w:rPr>
          <w:rFonts w:hint="eastAsia" w:ascii="仿宋" w:hAnsi="仿宋" w:eastAsia="仿宋"/>
          <w:b/>
          <w:sz w:val="28"/>
          <w:szCs w:val="28"/>
        </w:rPr>
        <w:t>？</w:t>
      </w:r>
    </w:p>
    <w:p w14:paraId="4B3B8674">
      <w:pPr>
        <w:spacing w:line="440" w:lineRule="exact"/>
        <w:ind w:left="158" w:leftChars="75" w:firstLine="411" w:firstLineChars="147"/>
        <w:contextualSpacing/>
        <w:rPr>
          <w:rFonts w:ascii="仿宋" w:hAnsi="仿宋" w:eastAsia="仿宋"/>
          <w:bCs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——</w:t>
      </w:r>
      <w:r>
        <w:rPr>
          <w:rFonts w:ascii="仿宋" w:hAnsi="仿宋" w:eastAsia="仿宋"/>
          <w:bCs/>
          <w:sz w:val="28"/>
          <w:szCs w:val="28"/>
        </w:rPr>
        <w:t>可以，但要符合所报科目所属类别的学历要求。</w:t>
      </w:r>
    </w:p>
    <w:p w14:paraId="665C88A5">
      <w:pPr>
        <w:spacing w:line="440" w:lineRule="exact"/>
        <w:ind w:left="158" w:leftChars="75" w:firstLine="413" w:firstLineChars="147"/>
        <w:contextualSpacing/>
        <w:rPr>
          <w:rFonts w:ascii="仿宋" w:hAnsi="仿宋" w:eastAsia="仿宋"/>
          <w:b/>
          <w:sz w:val="28"/>
          <w:szCs w:val="28"/>
        </w:rPr>
      </w:pPr>
      <w:r>
        <w:rPr>
          <w:rFonts w:ascii="仿宋" w:hAnsi="仿宋" w:eastAsia="仿宋"/>
          <w:b/>
          <w:sz w:val="28"/>
          <w:szCs w:val="28"/>
        </w:rPr>
        <w:t>2</w:t>
      </w:r>
      <w:r>
        <w:rPr>
          <w:rFonts w:hint="eastAsia" w:ascii="仿宋" w:hAnsi="仿宋" w:eastAsia="仿宋"/>
          <w:b/>
          <w:sz w:val="28"/>
          <w:szCs w:val="28"/>
        </w:rPr>
        <w:t>0</w:t>
      </w:r>
      <w:r>
        <w:rPr>
          <w:rFonts w:ascii="仿宋" w:hAnsi="仿宋" w:eastAsia="仿宋"/>
          <w:b/>
          <w:sz w:val="28"/>
          <w:szCs w:val="28"/>
        </w:rPr>
        <w:t>.笔试成绩在有效期内，是否可以参加其他不同科目的面试，认证多个教师资格证</w:t>
      </w:r>
      <w:r>
        <w:rPr>
          <w:rFonts w:hint="eastAsia" w:ascii="仿宋" w:hAnsi="仿宋" w:eastAsia="仿宋"/>
          <w:b/>
          <w:sz w:val="28"/>
          <w:szCs w:val="28"/>
        </w:rPr>
        <w:t>？</w:t>
      </w:r>
    </w:p>
    <w:p w14:paraId="02DFD8FF">
      <w:pPr>
        <w:spacing w:line="44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——一个人可以同时拥有多个教师资格证，但一个申请人一次只允许申请认定一种教师资格证。</w:t>
      </w:r>
    </w:p>
    <w:p w14:paraId="3E777F0D">
      <w:pPr>
        <w:spacing w:line="440" w:lineRule="exact"/>
        <w:ind w:firstLine="562" w:firstLineChars="200"/>
        <w:rPr>
          <w:rFonts w:ascii="仿宋" w:hAnsi="仿宋" w:eastAsia="仿宋"/>
          <w:b/>
          <w:sz w:val="28"/>
          <w:szCs w:val="28"/>
          <w:highlight w:val="yellow"/>
        </w:rPr>
      </w:pPr>
      <w:r>
        <w:rPr>
          <w:rFonts w:ascii="仿宋" w:hAnsi="仿宋" w:eastAsia="仿宋"/>
          <w:b/>
          <w:sz w:val="28"/>
          <w:szCs w:val="28"/>
        </w:rPr>
        <w:t>2</w:t>
      </w:r>
      <w:r>
        <w:rPr>
          <w:rFonts w:hint="eastAsia" w:ascii="仿宋" w:hAnsi="仿宋" w:eastAsia="仿宋"/>
          <w:b/>
          <w:sz w:val="28"/>
          <w:szCs w:val="28"/>
        </w:rPr>
        <w:t>1</w:t>
      </w:r>
      <w:r>
        <w:rPr>
          <w:rFonts w:ascii="仿宋" w:hAnsi="仿宋" w:eastAsia="仿宋"/>
          <w:b/>
          <w:sz w:val="28"/>
          <w:szCs w:val="28"/>
        </w:rPr>
        <w:t>.笔试和面试都通过了，是不是就可以取得教师资格证</w:t>
      </w:r>
      <w:r>
        <w:rPr>
          <w:rFonts w:hint="eastAsia" w:ascii="仿宋" w:hAnsi="仿宋" w:eastAsia="仿宋"/>
          <w:b/>
          <w:sz w:val="28"/>
          <w:szCs w:val="28"/>
        </w:rPr>
        <w:t>？</w:t>
      </w:r>
    </w:p>
    <w:p w14:paraId="33AB429A">
      <w:pPr>
        <w:spacing w:line="44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——不是。笔试面试都合格后由教育部教育考试院颁发《中小学教师资格考试合格证明》</w:t>
      </w:r>
      <w:r>
        <w:rPr>
          <w:rFonts w:hint="eastAsia" w:ascii="仿宋" w:hAnsi="仿宋" w:eastAsia="仿宋"/>
          <w:sz w:val="28"/>
          <w:szCs w:val="28"/>
          <w:lang w:eastAsia="zh-CN"/>
        </w:rPr>
        <w:t>，</w:t>
      </w:r>
      <w:r>
        <w:rPr>
          <w:rFonts w:ascii="仿宋" w:hAnsi="仿宋" w:eastAsia="仿宋"/>
          <w:sz w:val="28"/>
          <w:szCs w:val="28"/>
        </w:rPr>
        <w:t xml:space="preserve"> 有效期为3年。考生自行打印合格证明</w:t>
      </w:r>
      <w:r>
        <w:rPr>
          <w:rFonts w:hint="eastAsia" w:ascii="仿宋" w:hAnsi="仿宋" w:eastAsia="仿宋"/>
          <w:sz w:val="28"/>
          <w:szCs w:val="28"/>
        </w:rPr>
        <w:t>，</w:t>
      </w:r>
      <w:r>
        <w:rPr>
          <w:rFonts w:ascii="仿宋" w:hAnsi="仿宋" w:eastAsia="仿宋"/>
          <w:sz w:val="28"/>
          <w:szCs w:val="28"/>
        </w:rPr>
        <w:t>在合格证明有效期内根据当地认定机构的要求申请教师资格认定。</w:t>
      </w:r>
    </w:p>
    <w:p w14:paraId="20234880">
      <w:pPr>
        <w:spacing w:line="480" w:lineRule="exact"/>
        <w:ind w:firstLine="562" w:firstLineChars="200"/>
        <w:rPr>
          <w:rFonts w:ascii="仿宋" w:hAnsi="仿宋" w:eastAsia="仿宋"/>
          <w:b/>
          <w:sz w:val="28"/>
          <w:szCs w:val="28"/>
        </w:rPr>
      </w:pPr>
      <w:r>
        <w:rPr>
          <w:rFonts w:ascii="仿宋" w:hAnsi="仿宋" w:eastAsia="仿宋"/>
          <w:b/>
          <w:sz w:val="28"/>
          <w:szCs w:val="28"/>
        </w:rPr>
        <w:t>2</w:t>
      </w:r>
      <w:r>
        <w:rPr>
          <w:rFonts w:hint="eastAsia" w:ascii="仿宋" w:hAnsi="仿宋" w:eastAsia="仿宋"/>
          <w:b/>
          <w:sz w:val="28"/>
          <w:szCs w:val="28"/>
        </w:rPr>
        <w:t>2</w:t>
      </w:r>
      <w:r>
        <w:rPr>
          <w:rFonts w:ascii="仿宋" w:hAnsi="仿宋" w:eastAsia="仿宋"/>
          <w:b/>
          <w:sz w:val="28"/>
          <w:szCs w:val="28"/>
        </w:rPr>
        <w:t>.笔试与其他考试时间冲突，可以要求更改考试时间段吗？</w:t>
      </w:r>
    </w:p>
    <w:p w14:paraId="6363CA9A">
      <w:pPr>
        <w:spacing w:line="440" w:lineRule="exact"/>
        <w:ind w:firstLine="560"/>
        <w:rPr>
          <w:rFonts w:ascii="仿宋" w:hAnsi="仿宋" w:eastAsia="仿宋"/>
          <w:kern w:val="0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——不可以。</w:t>
      </w:r>
      <w:r>
        <w:rPr>
          <w:rFonts w:ascii="仿宋" w:hAnsi="仿宋" w:eastAsia="仿宋"/>
          <w:kern w:val="0"/>
          <w:sz w:val="28"/>
          <w:szCs w:val="28"/>
        </w:rPr>
        <w:t>中小学教师资格考试为全国统一考试，考试时间不可随意变更。如与报考的其他考试时间发生冲突，请考生自主选择，责任自负。</w:t>
      </w:r>
    </w:p>
    <w:p w14:paraId="45BFBEAD">
      <w:pPr>
        <w:spacing w:line="480" w:lineRule="exact"/>
        <w:ind w:firstLine="562" w:firstLineChars="200"/>
        <w:rPr>
          <w:rFonts w:ascii="仿宋" w:hAnsi="仿宋" w:eastAsia="仿宋"/>
          <w:b/>
          <w:sz w:val="28"/>
          <w:szCs w:val="28"/>
        </w:rPr>
      </w:pPr>
      <w:r>
        <w:rPr>
          <w:rFonts w:ascii="仿宋" w:hAnsi="仿宋" w:eastAsia="仿宋"/>
          <w:b/>
          <w:sz w:val="28"/>
          <w:szCs w:val="28"/>
        </w:rPr>
        <w:t>2</w:t>
      </w:r>
      <w:r>
        <w:rPr>
          <w:rFonts w:hint="eastAsia" w:ascii="仿宋" w:hAnsi="仿宋" w:eastAsia="仿宋"/>
          <w:b/>
          <w:sz w:val="28"/>
          <w:szCs w:val="28"/>
        </w:rPr>
        <w:t>3</w:t>
      </w:r>
      <w:r>
        <w:rPr>
          <w:rFonts w:ascii="仿宋" w:hAnsi="仿宋" w:eastAsia="仿宋"/>
          <w:b/>
          <w:sz w:val="28"/>
          <w:szCs w:val="28"/>
        </w:rPr>
        <w:t>.我身份证丢了，怎么去考试？</w:t>
      </w:r>
    </w:p>
    <w:p w14:paraId="7D5C9821">
      <w:pPr>
        <w:spacing w:line="48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——由当地公安机关出具</w:t>
      </w:r>
      <w:r>
        <w:rPr>
          <w:rFonts w:hint="eastAsia" w:ascii="仿宋" w:hAnsi="仿宋" w:eastAsia="仿宋"/>
          <w:sz w:val="28"/>
          <w:szCs w:val="28"/>
        </w:rPr>
        <w:t>带本人照片的</w:t>
      </w:r>
      <w:r>
        <w:rPr>
          <w:rFonts w:ascii="仿宋" w:hAnsi="仿宋" w:eastAsia="仿宋"/>
          <w:sz w:val="28"/>
          <w:szCs w:val="28"/>
        </w:rPr>
        <w:t>临时身份证明</w:t>
      </w:r>
      <w:r>
        <w:rPr>
          <w:rFonts w:hint="eastAsia" w:ascii="仿宋" w:hAnsi="仿宋" w:eastAsia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需当地公安机关盖章</w:t>
      </w:r>
      <w:r>
        <w:rPr>
          <w:rFonts w:hint="eastAsia" w:ascii="仿宋" w:hAnsi="仿宋" w:eastAsia="仿宋"/>
          <w:sz w:val="28"/>
          <w:szCs w:val="28"/>
          <w:lang w:eastAsia="zh-CN"/>
        </w:rPr>
        <w:t>）</w:t>
      </w:r>
      <w:r>
        <w:rPr>
          <w:rFonts w:ascii="仿宋" w:hAnsi="仿宋" w:eastAsia="仿宋"/>
          <w:sz w:val="28"/>
          <w:szCs w:val="28"/>
        </w:rPr>
        <w:t>。</w:t>
      </w:r>
    </w:p>
    <w:p w14:paraId="7004206D">
      <w:pPr>
        <w:spacing w:line="480" w:lineRule="exact"/>
        <w:ind w:firstLine="560" w:firstLineChars="200"/>
        <w:rPr>
          <w:rFonts w:ascii="仿宋" w:hAnsi="仿宋" w:eastAsia="仿宋"/>
          <w:sz w:val="28"/>
          <w:szCs w:val="28"/>
        </w:rPr>
      </w:pPr>
    </w:p>
    <w:p w14:paraId="10553016"/>
    <w:p w14:paraId="4353683D"/>
    <w:sectPr>
      <w:pgSz w:w="11906" w:h="16838"/>
      <w:pgMar w:top="1440" w:right="1701" w:bottom="1134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381B32"/>
    <w:rsid w:val="03381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2025-12-29T01:49:00Z</dcterms:created>
  <dc:creator>不再见</dc:creator>
  <cp:lastModifiedBy>不再见</cp:lastModifiedBy>
  <dcterms:modified xsi:type="dcterms:W3CDTF">2025-12-29T01:49:52Z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812EE5074BF249C79151CE102887E3F4_11</vt:lpwstr>
  </property>
  <property fmtid="{D5CDD505-2E9C-101B-9397-08002B2CF9AE}" pid="4" name="KSOTemplateDocerSaveRecord">
    <vt:lpwstr>eyJoZGlkIjoiNzZiYTBjYTdmYWI3MDY5NzhiZDM1YzlmNDQwYTJhNjYiLCJ1c2VySWQiOiIyMTc5OTQyNjAifQ==</vt:lpwstr>
  </property>
</Properties>
</file>