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57797">
      <w:pPr>
        <w:overflowPunct w:val="0"/>
        <w:spacing w:line="560" w:lineRule="exact"/>
        <w:jc w:val="left"/>
        <w:rPr>
          <w:rFonts w:hint="default" w:ascii="黑体" w:hAnsi="黑体" w:eastAsia="黑体" w:cs="黑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u w:val="none"/>
          <w:lang w:val="en-US" w:eastAsia="zh-CN"/>
        </w:rPr>
        <w:t>附件4:</w:t>
      </w:r>
    </w:p>
    <w:p w14:paraId="7A990F17">
      <w:pPr>
        <w:overflowPunct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</w:p>
    <w:p w14:paraId="5239017A">
      <w:pPr>
        <w:overflowPunct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选聘有关师范类高校名单</w:t>
      </w:r>
      <w:bookmarkStart w:id="0" w:name="_GoBack"/>
      <w:bookmarkEnd w:id="0"/>
    </w:p>
    <w:p w14:paraId="1D023C9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</w:p>
    <w:p w14:paraId="213194C6"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一、部属师范大学</w:t>
      </w:r>
    </w:p>
    <w:p w14:paraId="58F140D6">
      <w:pPr>
        <w:overflowPunct w:val="0"/>
        <w:spacing w:line="560" w:lineRule="exact"/>
        <w:ind w:firstLine="616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-6"/>
          <w:sz w:val="32"/>
          <w:szCs w:val="32"/>
          <w:u w:val="none"/>
        </w:rPr>
        <w:t>北京师范大学、华东师范大学、东北师范大学、华中师范大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  <w:t>学、陕西师范大学、西南大学</w:t>
      </w:r>
    </w:p>
    <w:p w14:paraId="004D886F"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二、省属重点师范大学</w:t>
      </w:r>
    </w:p>
    <w:p w14:paraId="105C0444">
      <w:pPr>
        <w:pStyle w:val="2"/>
        <w:spacing w:after="0" w:line="560" w:lineRule="exact"/>
        <w:ind w:firstLine="616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-6"/>
          <w:kern w:val="0"/>
          <w:sz w:val="32"/>
          <w:szCs w:val="32"/>
          <w:u w:val="none"/>
        </w:rPr>
        <w:t>河北师范大学、首都师范大学、重庆师范大学、山西师范大学、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辽宁师范大学、上海师范大学、吉林师范大学、江苏师范大学、南京师范大学、浙江师范大学、杭州师范大学、安徽师范大学、湖北师范大学、福建师范大学、江西师范大学、山东师范大学、河南师范大学、天津师范大学、湖南师范大学、四川师范大学、海南师范大学、贵州师范大学、云南师范大学、华南师范大学、西北师范大学、青海师范大学、广西师范大学、新疆师范大学、内蒙古师范大学、哈尔滨师范大学</w:t>
      </w:r>
    </w:p>
    <w:p w14:paraId="161ACC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A026A"/>
    <w:rsid w:val="0E6A026A"/>
    <w:rsid w:val="35C254C9"/>
    <w:rsid w:val="5E9E672F"/>
    <w:rsid w:val="6032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294</Characters>
  <Lines>0</Lines>
  <Paragraphs>0</Paragraphs>
  <TotalTime>0</TotalTime>
  <ScaleCrop>false</ScaleCrop>
  <LinksUpToDate>false</LinksUpToDate>
  <CharactersWithSpaces>294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2026-01-15T01:10:00Z</dcterms:created>
  <dc:creator>Administrator</dc:creator>
  <cp:lastModifiedBy>Administrator</cp:lastModifiedBy>
  <dcterms:modified xsi:type="dcterms:W3CDTF">2026-01-22T09:20:16Z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FA3F2A48C93A4A84A46B091D34AACF7B_11</vt:lpwstr>
  </property>
  <property fmtid="{D5CDD505-2E9C-101B-9397-08002B2CF9AE}" pid="4" name="KSOTemplateDocerSaveRecord">
    <vt:lpwstr>eyJoZGlkIjoiNDE1YWFhZTFhZmJmZTcxNzFhOTQyZTI1YThiNWQ0NGQifQ==</vt:lpwstr>
  </property>
</Properties>
</file>