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D0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highlight w:val="none"/>
          <w:lang w:val="en-US" w:eastAsia="zh-CN"/>
        </w:rPr>
        <w:t>附件3</w:t>
      </w:r>
    </w:p>
    <w:p w14:paraId="55C8A52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jc w:val="center"/>
        <w:textAlignment w:val="auto"/>
        <w:rPr>
          <w:rStyle w:val="6"/>
          <w:rFonts w:hint="default" w:ascii="Times New Roman" w:hAnsi="Times New Roman" w:eastAsia="方正公文小标宋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Style w:val="6"/>
          <w:rFonts w:hint="default" w:ascii="Times New Roman" w:hAnsi="Times New Roman" w:eastAsia="方正公文小标宋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相关高校名单</w:t>
      </w:r>
    </w:p>
    <w:bookmarkEnd w:id="0"/>
    <w:p w14:paraId="78C9E6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</w:rPr>
      </w:pPr>
    </w:p>
    <w:p w14:paraId="1C035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/>
        </w:rPr>
        <w:t>华南农业大学、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</w:rPr>
        <w:t>四川大学、重庆大学、电子科技大学、西安交通大学、西北工业大学、兰州大学、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shd w:val="clear" w:fill="FFFFFF"/>
        </w:rPr>
        <w:t>国防科技大学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</w:rPr>
        <w:t>东北大学、郑州大学、湖南大学、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/>
        </w:rPr>
        <w:t>湘潭大学、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</w:rPr>
        <w:t>云南大学、西北农林科技大学、新疆大学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lang w:val="en-US" w:eastAsia="zh-CN"/>
        </w:rPr>
        <w:t>山西大学、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  <w:t>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lang w:val="en-US" w:eastAsia="zh-CN"/>
        </w:rPr>
        <w:t>上海科技大学、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  <w:t>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lang w:val="en-US" w:eastAsia="zh-CN"/>
        </w:rPr>
        <w:t>南京医科大学、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  <w:t>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lang w:val="en-US" w:eastAsia="zh-CN"/>
        </w:rPr>
        <w:t>广州医科大学、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  <w:t>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lang w:val="en-US" w:eastAsia="zh-CN"/>
        </w:rPr>
        <w:t>南方科技大学、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  <w:t>中国科学院大学、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海军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shd w:val="clear" w:fill="FFFFFF"/>
        </w:rPr>
        <w:t>军医大学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空军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shd w:val="clear" w:fill="FFFFFF"/>
        </w:rPr>
        <w:t>军医大学</w:t>
      </w:r>
    </w:p>
    <w:p w14:paraId="30F611C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9A4EB90"/>
    <w:sectPr>
      <w:footerReference r:id="rId3" w:type="default"/>
      <w:pgSz w:w="11906" w:h="16838"/>
      <w:pgMar w:top="1814" w:right="1531" w:bottom="1701" w:left="1531" w:header="851" w:footer="992" w:gutter="0"/>
      <w:pgNumType w:fmt="decimalFullWidt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97E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06169"/>
    <w:rsid w:val="1EE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2026-02-14T08:07:00Z</dcterms:created>
  <dc:creator>monky</dc:creator>
  <cp:lastModifiedBy>monky</cp:lastModifiedBy>
  <dcterms:modified xsi:type="dcterms:W3CDTF">2026-02-14T08:07:38Z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8A6BC04587944F6E963E96EFE2DD232C_11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