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13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15" w:lineRule="atLeast"/>
        <w:ind w:left="0" w:right="0" w:firstLine="420"/>
        <w:rPr>
          <w:rFonts w:ascii="Helvetica" w:hAnsi="Helvetica" w:eastAsia="Helvetica" w:cs="Helvetica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tbl>
      <w:tblPr>
        <w:tblW w:w="147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335"/>
        <w:gridCol w:w="1575"/>
        <w:gridCol w:w="1080"/>
        <w:gridCol w:w="870"/>
        <w:gridCol w:w="1515"/>
        <w:gridCol w:w="945"/>
        <w:gridCol w:w="3705"/>
        <w:gridCol w:w="945"/>
        <w:gridCol w:w="990"/>
        <w:gridCol w:w="1305"/>
      </w:tblGrid>
      <w:tr w14:paraId="67BEF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6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819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临沂市教育局直属学校招聘2026届教育部直属师范大学公费师范毕业生岗位计划表</w:t>
            </w:r>
          </w:p>
        </w:tc>
      </w:tr>
      <w:tr w14:paraId="197CE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042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7F1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131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391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E8C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岗位</w:t>
            </w:r>
          </w:p>
          <w:p w14:paraId="647D67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858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7C6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招聘</w:t>
            </w:r>
          </w:p>
          <w:p w14:paraId="0D1A20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计划数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986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提供岗位</w:t>
            </w:r>
          </w:p>
          <w:p w14:paraId="314FB1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学校名称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5A7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其他条件要求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47B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联系</w:t>
            </w:r>
          </w:p>
          <w:p w14:paraId="1AF256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A2D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bdr w:val="none" w:color="auto" w:sz="0" w:space="0"/>
              </w:rPr>
              <w:t>电子邮箱</w:t>
            </w:r>
          </w:p>
        </w:tc>
      </w:tr>
      <w:tr w14:paraId="69975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687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9DF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高中英语</w:t>
            </w:r>
          </w:p>
          <w:p w14:paraId="5AECDF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EB4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临沂市教育局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61B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80D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7A0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7EC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AB1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临沂第二中学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079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2026届部属公费师范毕业生；按期取得毕业证、学位证、相应岗位教师资格证</w:t>
            </w:r>
          </w:p>
        </w:tc>
        <w:tc>
          <w:tcPr>
            <w:tcW w:w="9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41B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0539-</w:t>
            </w:r>
          </w:p>
          <w:p w14:paraId="4AE896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8314743</w:t>
            </w:r>
          </w:p>
        </w:tc>
        <w:tc>
          <w:tcPr>
            <w:tcW w:w="1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8B3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lyjsgzk@</w:t>
            </w:r>
          </w:p>
          <w:p w14:paraId="200B6E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163.com</w:t>
            </w:r>
          </w:p>
        </w:tc>
      </w:tr>
      <w:tr w14:paraId="65A01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609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CCC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高中数学</w:t>
            </w:r>
          </w:p>
          <w:p w14:paraId="54860D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64B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临沂市教育局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9CF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E66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9D9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数学与</w:t>
            </w:r>
          </w:p>
          <w:p w14:paraId="023A71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应用数学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704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650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临沂第二中学</w:t>
            </w: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220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210D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2E0A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E2D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836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DF1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高中音乐</w:t>
            </w:r>
          </w:p>
          <w:p w14:paraId="474AFE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92B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临沂市教育局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017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314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8DA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音乐学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0D9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D17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临沂第二中学</w:t>
            </w: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FA9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A17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42E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79E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C0C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324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中职语文</w:t>
            </w:r>
          </w:p>
          <w:p w14:paraId="285762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433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临沂市教育局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87A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BAD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1F2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汉语言文学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61F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375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山东省临沂卫生学校</w:t>
            </w: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233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696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4CF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1CF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580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54A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中职数学</w:t>
            </w:r>
          </w:p>
          <w:p w14:paraId="6988C2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BD6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临沂市教育局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9BD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1F9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561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数学与</w:t>
            </w:r>
          </w:p>
          <w:p w14:paraId="4A619F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应用数学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204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228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山东省临沂卫生学校</w:t>
            </w: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E11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5F8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71496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30E19ED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F69F7"/>
    <w:rsid w:val="4B213550"/>
    <w:rsid w:val="52C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2026-03-16T02:03:00Z</dcterms:created>
  <dc:creator>水无鱼</dc:creator>
  <cp:lastModifiedBy>水无鱼</cp:lastModifiedBy>
  <dcterms:modified xsi:type="dcterms:W3CDTF">2026-03-16T05:39:59Z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33BAD4612BDC4121B870B0FF408622AE_13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