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F82EF">
      <w:pPr>
        <w:spacing w:line="480" w:lineRule="exact"/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3</w:t>
      </w:r>
    </w:p>
    <w:p w14:paraId="0D68DEB1"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5E8FED26"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未被失信惩戒承诺书</w:t>
      </w:r>
    </w:p>
    <w:p w14:paraId="6CD3BBA3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 w14:paraId="39FA1476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 ：</w:t>
      </w:r>
    </w:p>
    <w:p w14:paraId="620DA615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</w:t>
      </w:r>
      <w:r>
        <w:rPr>
          <w:rFonts w:hint="eastAsia" w:ascii="仿宋" w:hAnsi="仿宋" w:eastAsia="仿宋"/>
          <w:sz w:val="32"/>
          <w:szCs w:val="32"/>
          <w:lang w:eastAsia="zh-CN"/>
        </w:rPr>
        <w:t>依法追究刑事责任</w:t>
      </w:r>
      <w:r>
        <w:rPr>
          <w:rFonts w:hint="eastAsia" w:ascii="仿宋" w:hAnsi="仿宋" w:eastAsia="仿宋"/>
          <w:sz w:val="32"/>
          <w:szCs w:val="32"/>
        </w:rPr>
        <w:t>的军人；不在人民法院公布的失信被执行人名单中。</w:t>
      </w:r>
    </w:p>
    <w:p w14:paraId="2F1059B5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</w:p>
    <w:p w14:paraId="2B30F9B5">
      <w:pPr>
        <w:spacing w:line="680" w:lineRule="exact"/>
        <w:ind w:firstLine="4799" w:firstLineChars="1494"/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1FE584A7">
      <w:pPr>
        <w:spacing w:line="680" w:lineRule="exact"/>
        <w:ind w:firstLine="4799" w:firstLineChars="1494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承诺人：</w:t>
      </w:r>
    </w:p>
    <w:p w14:paraId="6A5B51DC">
      <w:pPr>
        <w:spacing w:line="560" w:lineRule="exact"/>
        <w:rPr>
          <w:rFonts w:ascii="仿宋_GB2312" w:hAnsi="仿宋_GB2312" w:eastAsia="仿宋_GB2312" w:cs="仿宋_GB2312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 w14:paraId="0B7B0168">
      <w:pPr>
        <w:spacing w:line="560" w:lineRule="exact"/>
        <w:ind w:firstLine="720"/>
        <w:rPr>
          <w:rFonts w:ascii="仿宋_GB2312" w:hAnsi="仿宋_GB2312" w:eastAsia="仿宋_GB2312" w:cs="仿宋_GB2312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shd w:val="clear" w:color="auto" w:fill="FFFFFF"/>
        </w:rPr>
        <w:t xml:space="preserve">                 </w:t>
      </w:r>
    </w:p>
    <w:p w14:paraId="5F706B67">
      <w:pPr>
        <w:spacing w:line="560" w:lineRule="exact"/>
        <w:ind w:firstLine="720"/>
        <w:rPr>
          <w:rFonts w:ascii="仿宋_GB2312" w:hAnsi="仿宋_GB2312" w:eastAsia="仿宋_GB2312" w:cs="仿宋_GB2312"/>
          <w:spacing w:val="8"/>
          <w:kern w:val="0"/>
          <w:sz w:val="32"/>
          <w:szCs w:val="32"/>
          <w:shd w:val="clear" w:color="auto" w:fill="FFFFFF"/>
        </w:rPr>
      </w:pPr>
    </w:p>
    <w:p w14:paraId="7CC97C67"/>
    <w:p w14:paraId="571B5C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altName w:val="汉仪书宋二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0020600040101010101"/>
    <w:charset w:val="86"/>
    <w:family w:val="modern"/>
    <w:pitch w:val="default"/>
    <w:sig w:usb0="A00002BF" w:usb1="3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BDDAE"/>
    <w:rsid w:val="BFB7FBC2"/>
    <w:rsid w:val="FEEBD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2025-03-18T02:47:00Z</dcterms:created>
  <dc:creator>cym</dc:creator>
  <cp:lastModifiedBy>cym</cp:lastModifiedBy>
  <dcterms:modified xsi:type="dcterms:W3CDTF">2026-03-18T18:37:30Z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D7A42AE5AFEDA5C16A80BA690396C88E_43</vt:lpwstr>
  </property>
</Properties>
</file>