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一、我已仔细阅读《昆明市“梦想不远 昆明首选”2026年“春城全国名校行”呈贡区教育体育局引才活动公告》及相关文件，理解且认可其内容，遵守考试纪律，服从考试安排，并按规定完成相关程序。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16FF79EF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74A9757A"/>
    <w:rsid w:val="75FE51DE"/>
    <w:rsid w:val="7E2606C7"/>
    <w:rsid w:val="DBE77C84"/>
    <w:rsid w:val="FB26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3</TotalTime>
  <ScaleCrop>false</ScaleCrop>
  <LinksUpToDate>false</LinksUpToDate>
  <CharactersWithSpaces>397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2022-03-25T18:29:00Z</dcterms:created>
  <dc:creator>树小姐要当小努力</dc:creator>
  <cp:lastModifiedBy>kmcg</cp:lastModifiedBy>
  <cp:lastPrinted>2022-04-27T18:04:00Z</cp:lastPrinted>
  <dcterms:modified xsi:type="dcterms:W3CDTF">2026-03-19T13:53:11Z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8ED7032D9837444FACFC2529FCD8BAA3_13</vt:lpwstr>
  </property>
  <property fmtid="{D5CDD505-2E9C-101B-9397-08002B2CF9AE}" pid="4" name="KSOTemplateDocerSaveRecord">
    <vt:lpwstr>eyJoZGlkIjoiNWMxODE0OWJhMjdiZDg5MTM3MjQ3M2JhNzQwYTNiM2IiLCJ1c2VySWQiOiIxNTEyNjQ5MjY5In0=</vt:lpwstr>
  </property>
</Properties>
</file>