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E3153">
      <w:pPr>
        <w:snapToGrid w:val="0"/>
        <w:spacing w:line="566" w:lineRule="atLeas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0195D3EA"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 w14:paraId="37AD9235"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</w:t>
      </w:r>
      <w:r>
        <w:rPr>
          <w:rFonts w:hint="eastAsia" w:ascii="黑体" w:eastAsia="黑体"/>
          <w:sz w:val="36"/>
          <w:szCs w:val="36"/>
          <w:lang w:val="en-US" w:eastAsia="zh-CN"/>
        </w:rPr>
        <w:t>单位主管部门：</w:t>
      </w:r>
    </w:p>
    <w:p w14:paraId="0A71D643"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            岗位代码</w:t>
      </w:r>
      <w:r>
        <w:rPr>
          <w:rFonts w:hint="eastAsia" w:ascii="黑体" w:eastAsia="黑体"/>
          <w:sz w:val="36"/>
          <w:szCs w:val="36"/>
          <w:lang w:eastAsia="zh-CN"/>
        </w:rPr>
        <w:t>：</w:t>
      </w:r>
    </w:p>
    <w:p w14:paraId="3413E4E7"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 w14:paraId="69A8232F"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 w14:paraId="26731F25"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 w14:paraId="567E89A2">
      <w:pPr>
        <w:snapToGrid w:val="0"/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我郑重承诺：本人所提供的个人信息、证明资料和证件真实、准确，并自觉遵守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eastAsia="仿宋_GB2312"/>
          <w:sz w:val="32"/>
          <w:szCs w:val="32"/>
        </w:rPr>
        <w:t>的各项规定，诚实守信，严守纪律，认真履行相关义务。对因提供有关信息、证件不实或违反纪律规定所造成的后果，本人自愿承担相应责任。</w:t>
      </w:r>
    </w:p>
    <w:p w14:paraId="0B62352F">
      <w:pPr>
        <w:snapToGrid w:val="0"/>
        <w:spacing w:line="640" w:lineRule="exact"/>
        <w:ind w:firstLine="624"/>
        <w:rPr>
          <w:sz w:val="32"/>
          <w:szCs w:val="32"/>
        </w:rPr>
      </w:pPr>
    </w:p>
    <w:p w14:paraId="0E096C31">
      <w:pPr>
        <w:snapToGrid w:val="0"/>
        <w:spacing w:line="566" w:lineRule="atLeast"/>
        <w:ind w:firstLine="623"/>
        <w:rPr>
          <w:sz w:val="32"/>
          <w:szCs w:val="32"/>
        </w:rPr>
      </w:pPr>
    </w:p>
    <w:p w14:paraId="621B5E65"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报考</w:t>
      </w:r>
      <w:r>
        <w:rPr>
          <w:rFonts w:hint="eastAsia" w:ascii="仿宋_GB2312" w:eastAsia="仿宋_GB2312"/>
          <w:sz w:val="32"/>
          <w:szCs w:val="32"/>
          <w:lang w:eastAsia="zh-CN"/>
        </w:rPr>
        <w:t>人</w:t>
      </w:r>
      <w:r>
        <w:rPr>
          <w:rFonts w:ascii="仿宋_GB2312" w:eastAsia="仿宋_GB2312"/>
          <w:sz w:val="32"/>
          <w:szCs w:val="32"/>
        </w:rPr>
        <w:t>签名：</w:t>
      </w:r>
    </w:p>
    <w:p w14:paraId="7BAC5024">
      <w:pPr>
        <w:snapToGrid w:val="0"/>
        <w:spacing w:line="566" w:lineRule="atLeast"/>
        <w:ind w:firstLine="623"/>
        <w:rPr>
          <w:sz w:val="32"/>
          <w:szCs w:val="32"/>
        </w:rPr>
      </w:pPr>
    </w:p>
    <w:p w14:paraId="01C1DAC1">
      <w:pPr>
        <w:snapToGrid w:val="0"/>
        <w:spacing w:line="566" w:lineRule="atLeast"/>
        <w:ind w:firstLine="623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</w:p>
    <w:p w14:paraId="3F84CE02"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</w:rPr>
      </w:pPr>
    </w:p>
    <w:p w14:paraId="2D122E69"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  <w:lang w:val="en-US" w:eastAsia="zh-CN"/>
        </w:rPr>
      </w:pPr>
    </w:p>
    <w:p w14:paraId="07BF235B"/>
    <w:p w14:paraId="2706DEA3"/>
    <w:p w14:paraId="12657D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color w:val="000000"/>
          <w:sz w:val="32"/>
          <w:szCs w:val="32"/>
          <w:highlight w:val="none"/>
        </w:rPr>
      </w:pPr>
    </w:p>
    <w:p w14:paraId="3A438886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Arial Unicode MS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A246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A8AA1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6A8AA1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C2A78"/>
    <w:rsid w:val="25DC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2026-03-23T02:58:00Z</dcterms:created>
  <dc:creator>一缕清风</dc:creator>
  <cp:lastModifiedBy>一缕清风</cp:lastModifiedBy>
  <dcterms:modified xsi:type="dcterms:W3CDTF">2026-03-23T02:58:54Z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CFB0E9B245D24D249226B2F832B32DAB_11</vt:lpwstr>
  </property>
  <property fmtid="{D5CDD505-2E9C-101B-9397-08002B2CF9AE}" pid="4" name="KSOTemplateDocerSaveRecord">
    <vt:lpwstr>eyJoZGlkIjoiZjA1YTg5YjZhNDcyZTU2OWUwY2M5ZWE1MjUyYWM2NTMiLCJ1c2VySWQiOiIyNjU1NjI5NTEifQ==</vt:lpwstr>
  </property>
</Properties>
</file>