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AC118">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6</w:t>
      </w:r>
    </w:p>
    <w:p w14:paraId="33EFFCD9">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14:paraId="09784790">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儋州市教育局20</w:t>
      </w:r>
      <w:r>
        <w:rPr>
          <w:rFonts w:hint="eastAsia" w:ascii="方正小标宋简体" w:hAnsi="方正小标宋简体" w:eastAsia="方正小标宋简体" w:cs="方正小标宋简体"/>
          <w:color w:val="auto"/>
          <w:sz w:val="44"/>
          <w:szCs w:val="44"/>
          <w:lang w:val="en-US" w:eastAsia="zh-CN"/>
        </w:rPr>
        <w:t>26</w:t>
      </w:r>
      <w:r>
        <w:rPr>
          <w:rFonts w:hint="eastAsia" w:ascii="方正小标宋简体" w:hAnsi="方正小标宋简体" w:eastAsia="方正小标宋简体" w:cs="方正小标宋简体"/>
          <w:color w:val="auto"/>
          <w:sz w:val="44"/>
          <w:szCs w:val="44"/>
          <w:lang w:eastAsia="zh-CN"/>
        </w:rPr>
        <w:t>年</w:t>
      </w:r>
      <w:r>
        <w:rPr>
          <w:rFonts w:hint="eastAsia" w:ascii="方正小标宋简体" w:hAnsi="方正小标宋简体" w:eastAsia="方正小标宋简体"/>
          <w:color w:val="000000"/>
          <w:sz w:val="44"/>
          <w:szCs w:val="44"/>
          <w:lang w:val="en-US" w:eastAsia="zh-CN"/>
        </w:rPr>
        <w:t>春季学期</w:t>
      </w:r>
      <w:r>
        <w:rPr>
          <w:rFonts w:hint="eastAsia" w:ascii="方正小标宋简体" w:hAnsi="方正小标宋简体" w:eastAsia="方正小标宋简体" w:cs="方正小标宋简体"/>
          <w:color w:val="auto"/>
          <w:sz w:val="44"/>
          <w:szCs w:val="44"/>
          <w:lang w:eastAsia="zh-CN"/>
        </w:rPr>
        <w:t>赴高校公开（考核）招聘中小学</w:t>
      </w:r>
      <w:r>
        <w:rPr>
          <w:rFonts w:hint="eastAsia" w:ascii="方正小标宋简体" w:hAnsi="方正小标宋简体" w:eastAsia="方正小标宋简体" w:cs="方正小标宋简体"/>
          <w:color w:val="auto"/>
          <w:sz w:val="44"/>
          <w:szCs w:val="44"/>
          <w:lang w:val="en" w:eastAsia="zh-CN"/>
        </w:rPr>
        <w:t>教师资格审查材料清单</w:t>
      </w:r>
    </w:p>
    <w:p w14:paraId="48D10525">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14:paraId="7C879BD5">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14:paraId="7A2DB3F9">
      <w:pPr>
        <w:keepNext w:val="0"/>
        <w:keepLines w:val="0"/>
        <w:pageBreakBefore w:val="0"/>
        <w:widowControl/>
        <w:numPr>
          <w:ilvl w:val="0"/>
          <w:numId w:val="0"/>
        </w:numPr>
        <w:kinsoku/>
        <w:wordWrap/>
        <w:overflowPunct/>
        <w:topLinePunct w:val="0"/>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14:paraId="2928C1A9">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14:paraId="28654282">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14:paraId="06B3BB5D">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6</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14:paraId="1AE42FA7">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14:paraId="60FA443E">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14:paraId="224904A8">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①委培、定向及</w:t>
      </w:r>
      <w:r>
        <w:rPr>
          <w:rFonts w:hint="eastAsia" w:ascii="仿宋_GB2312" w:hAnsi="仿宋" w:eastAsia="仿宋_GB2312" w:cs="宋体"/>
          <w:kern w:val="0"/>
          <w:sz w:val="32"/>
          <w:szCs w:val="32"/>
          <w:lang w:eastAsia="zh-CN"/>
        </w:rPr>
        <w:t>与海南省党政机关（派出机构）、事业单位建立人事关系的</w:t>
      </w:r>
      <w:r>
        <w:rPr>
          <w:rFonts w:hint="eastAsia" w:ascii="仿宋_GB2312" w:hAnsi="仿宋" w:eastAsia="仿宋_GB2312" w:cs="宋体"/>
          <w:kern w:val="0"/>
          <w:sz w:val="32"/>
          <w:szCs w:val="32"/>
        </w:rPr>
        <w:t>人员，须征得委培、定向单位及</w:t>
      </w:r>
      <w:r>
        <w:rPr>
          <w:rFonts w:hint="eastAsia" w:ascii="仿宋_GB2312" w:hAnsi="仿宋" w:eastAsia="仿宋_GB2312" w:cs="宋体"/>
          <w:kern w:val="0"/>
          <w:sz w:val="32"/>
          <w:szCs w:val="32"/>
          <w:lang w:eastAsia="zh-CN"/>
        </w:rPr>
        <w:t>所在单位和当地教育行政部门或组织人事部门</w:t>
      </w:r>
      <w:r>
        <w:rPr>
          <w:rFonts w:hint="eastAsia" w:ascii="仿宋_GB2312" w:hAnsi="仿宋" w:eastAsia="仿宋_GB2312" w:cs="宋体"/>
          <w:kern w:val="0"/>
          <w:sz w:val="32"/>
          <w:szCs w:val="32"/>
        </w:rPr>
        <w:t>同意</w:t>
      </w:r>
      <w:r>
        <w:rPr>
          <w:rFonts w:hint="eastAsia" w:ascii="仿宋_GB2312" w:hAnsi="仿宋" w:eastAsia="仿宋_GB2312" w:cs="宋体"/>
          <w:kern w:val="0"/>
          <w:sz w:val="32"/>
          <w:szCs w:val="32"/>
          <w:lang w:eastAsia="zh-CN"/>
        </w:rPr>
        <w:t>。</w:t>
      </w:r>
    </w:p>
    <w:p w14:paraId="4D973413">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3666005B">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w:t>
      </w:r>
      <w:bookmarkStart w:id="0" w:name="_GoBack"/>
      <w:bookmarkEnd w:id="0"/>
      <w:r>
        <w:rPr>
          <w:rFonts w:hint="eastAsia" w:ascii="仿宋_GB2312" w:hAnsi="仿宋_GB2312" w:eastAsia="仿宋_GB2312" w:cs="仿宋_GB2312"/>
          <w:kern w:val="0"/>
          <w:sz w:val="32"/>
          <w:szCs w:val="32"/>
        </w:rPr>
        <w:t>国家教育部留学服务中心出具的《联合办学学历学位评估意见书》；</w:t>
      </w:r>
    </w:p>
    <w:p w14:paraId="7621FE21">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14:paraId="65B65994">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14:paraId="5191A763">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14:paraId="5DD7CD24">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5CF241AF">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29E15F48">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3F030E5C">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12B6380B">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05C39C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2662529F"/>
    <w:rsid w:val="30F9148C"/>
    <w:rsid w:val="3CFF9378"/>
    <w:rsid w:val="455FD096"/>
    <w:rsid w:val="4C412284"/>
    <w:rsid w:val="6BFFC1B5"/>
    <w:rsid w:val="7B590E68"/>
    <w:rsid w:val="DB51C5E7"/>
    <w:rsid w:val="FFD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768</Characters>
  <Lines>0</Lines>
  <Paragraphs>0</Paragraphs>
  <TotalTime>0</TotalTime>
  <ScaleCrop>false</ScaleCrop>
  <LinksUpToDate>false</LinksUpToDate>
  <CharactersWithSpaces>768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2024-10-25T01:26:00Z</dcterms:created>
  <dc:creator>*梦*</dc:creator>
  <cp:lastModifiedBy>市教育局收发员</cp:lastModifiedBy>
  <dcterms:modified xsi:type="dcterms:W3CDTF">2026-04-15T12:32:00Z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B46AE99D999A4119AF0467AFFDAE04B1_11</vt:lpwstr>
  </property>
  <property fmtid="{D5CDD505-2E9C-101B-9397-08002B2CF9AE}" pid="4" name="KSOTemplateDocerSaveRecord">
    <vt:lpwstr>eyJoZGlkIjoiMTRkZWM3MmI5NTRjOGM3M2M5Mzc4M2FkMWI2OTNlZjMifQ==</vt:lpwstr>
  </property>
</Properties>
</file>