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40E03" w14:textId="77777777" w:rsidR="002B38A8" w:rsidRDefault="00B049B7">
      <w:pPr>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2</w:t>
      </w:r>
    </w:p>
    <w:p w14:paraId="6533EE97" w14:textId="77777777" w:rsidR="002B38A8" w:rsidRDefault="002B38A8"/>
    <w:p w14:paraId="43F514A3" w14:textId="77777777" w:rsidR="002B38A8" w:rsidRDefault="00B049B7">
      <w:pPr>
        <w:spacing w:line="7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2026</w:t>
      </w:r>
      <w:r>
        <w:rPr>
          <w:rFonts w:ascii="方正小标宋_GBK" w:eastAsia="方正小标宋_GBK" w:hAnsi="方正小标宋_GBK" w:cs="方正小标宋_GBK" w:hint="eastAsia"/>
          <w:sz w:val="44"/>
          <w:szCs w:val="44"/>
        </w:rPr>
        <w:t>年度济南旅游学校</w:t>
      </w:r>
    </w:p>
    <w:p w14:paraId="751B90AF" w14:textId="77777777" w:rsidR="002B38A8" w:rsidRDefault="00B049B7">
      <w:pPr>
        <w:spacing w:line="7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公开招聘人员应聘须知</w:t>
      </w:r>
    </w:p>
    <w:p w14:paraId="1F947B27" w14:textId="77777777" w:rsidR="002B38A8" w:rsidRDefault="002B38A8"/>
    <w:p w14:paraId="457FAFF3" w14:textId="77777777" w:rsidR="002B38A8" w:rsidRDefault="00B049B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1.</w:t>
      </w:r>
      <w:r>
        <w:rPr>
          <w:rFonts w:ascii="黑体" w:eastAsia="黑体" w:hAnsi="黑体" w:cs="黑体" w:hint="eastAsia"/>
          <w:sz w:val="32"/>
          <w:szCs w:val="32"/>
        </w:rPr>
        <w:t>对招聘岗位资格条件有疑问如何咨询？</w:t>
      </w:r>
    </w:p>
    <w:p w14:paraId="65AF27E7" w14:textId="77777777" w:rsidR="002B38A8" w:rsidRDefault="00B049B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对招聘岗位资格条件有疑问的，请与</w:t>
      </w:r>
      <w:r>
        <w:rPr>
          <w:rFonts w:ascii="仿宋_GB2312" w:eastAsia="仿宋_GB2312" w:hAnsi="仿宋_GB2312" w:cs="仿宋_GB2312" w:hint="eastAsia"/>
          <w:sz w:val="32"/>
          <w:szCs w:val="32"/>
        </w:rPr>
        <w:t>学校</w:t>
      </w:r>
      <w:r>
        <w:rPr>
          <w:rFonts w:ascii="仿宋_GB2312" w:eastAsia="仿宋_GB2312" w:hAnsi="仿宋_GB2312" w:cs="仿宋_GB2312" w:hint="eastAsia"/>
          <w:sz w:val="32"/>
          <w:szCs w:val="32"/>
        </w:rPr>
        <w:t>联系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咨询电话</w:t>
      </w:r>
      <w:r>
        <w:rPr>
          <w:rFonts w:ascii="仿宋_GB2312" w:eastAsia="仿宋_GB2312" w:hAnsi="仿宋_GB2312" w:cs="仿宋_GB2312" w:hint="eastAsia"/>
          <w:sz w:val="32"/>
          <w:szCs w:val="32"/>
        </w:rPr>
        <w:t>0531-55815803</w:t>
      </w:r>
      <w:r>
        <w:rPr>
          <w:rFonts w:ascii="仿宋_GB2312" w:eastAsia="仿宋_GB2312" w:hAnsi="仿宋_GB2312" w:cs="仿宋_GB2312" w:hint="eastAsia"/>
          <w:sz w:val="32"/>
          <w:szCs w:val="32"/>
        </w:rPr>
        <w:t>。</w:t>
      </w:r>
    </w:p>
    <w:p w14:paraId="6B7B03D3" w14:textId="77777777" w:rsidR="002B38A8" w:rsidRDefault="00B049B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2.</w:t>
      </w:r>
      <w:r>
        <w:rPr>
          <w:rFonts w:ascii="黑体" w:eastAsia="黑体" w:hAnsi="黑体" w:cs="黑体" w:hint="eastAsia"/>
          <w:sz w:val="32"/>
          <w:szCs w:val="32"/>
        </w:rPr>
        <w:t>资格审查工作由谁负责？</w:t>
      </w:r>
    </w:p>
    <w:p w14:paraId="2BC45948" w14:textId="77777777" w:rsidR="002B38A8" w:rsidRDefault="00B049B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资格审查工作由招聘单位负责。</w:t>
      </w:r>
    </w:p>
    <w:p w14:paraId="5F254C9F" w14:textId="77777777" w:rsidR="002B38A8" w:rsidRDefault="00B049B7">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3.</w:t>
      </w:r>
      <w:r>
        <w:rPr>
          <w:rFonts w:ascii="黑体" w:eastAsia="黑体" w:hAnsi="黑体" w:cs="黑体" w:hint="eastAsia"/>
          <w:sz w:val="32"/>
          <w:szCs w:val="32"/>
        </w:rPr>
        <w:t>国内非普通高等学历教育的其他教育形式的毕业生是否可以应聘？</w:t>
      </w:r>
    </w:p>
    <w:p w14:paraId="4BADCD70" w14:textId="77777777" w:rsidR="002B38A8" w:rsidRDefault="00B049B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国内非普通高等学历教育的其他教育形式（自学考试、成人教育、网络教育、夜大、电大等）毕业生取得毕业证（学位证）后，符合岗位要求资格条件的，均可应聘。</w:t>
      </w:r>
    </w:p>
    <w:p w14:paraId="7CE3C5CF" w14:textId="77777777" w:rsidR="002B38A8" w:rsidRDefault="00B049B7">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4.</w:t>
      </w:r>
      <w:r>
        <w:rPr>
          <w:rFonts w:ascii="黑体" w:eastAsia="黑体" w:hAnsi="黑体" w:cs="黑体" w:hint="eastAsia"/>
          <w:sz w:val="32"/>
          <w:szCs w:val="32"/>
        </w:rPr>
        <w:t>如何理解“在读的非应届毕业生”不得应聘？</w:t>
      </w:r>
    </w:p>
    <w:p w14:paraId="275ED22D" w14:textId="77777777" w:rsidR="002B38A8" w:rsidRDefault="00B049B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全脱产在校学习的国内普通高等学历教育学生和国（境）外留学人员，</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日以前无法完成学业并取得学历学位证书的，不得应聘。</w:t>
      </w:r>
    </w:p>
    <w:p w14:paraId="2C8740EE" w14:textId="77777777" w:rsidR="002B38A8" w:rsidRDefault="00B049B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其他形式在校学习人员，应如实填写在读学习经历，并保证聘用后可全职在岗工作。招聘单位将根据岗位工作要求，对其他形式在校学习的应聘人员情况进行鉴别。如应聘人员虚报、</w:t>
      </w:r>
      <w:r>
        <w:rPr>
          <w:rFonts w:ascii="仿宋_GB2312" w:eastAsia="仿宋_GB2312" w:hAnsi="仿宋_GB2312" w:cs="仿宋_GB2312" w:hint="eastAsia"/>
          <w:sz w:val="32"/>
          <w:szCs w:val="32"/>
        </w:rPr>
        <w:lastRenderedPageBreak/>
        <w:t>瞒报、漏报在读学习经历或具体学习形式，影响招聘单位资格审核的，将取消应聘资格或取消聘用。</w:t>
      </w:r>
    </w:p>
    <w:p w14:paraId="68E5A0EC" w14:textId="77777777" w:rsidR="002B38A8" w:rsidRDefault="00B049B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5.2026</w:t>
      </w:r>
      <w:r>
        <w:rPr>
          <w:rFonts w:ascii="黑体" w:eastAsia="黑体" w:hAnsi="黑体" w:cs="黑体" w:hint="eastAsia"/>
          <w:sz w:val="32"/>
          <w:szCs w:val="32"/>
        </w:rPr>
        <w:t>年毕业的定向生、委培</w:t>
      </w:r>
      <w:proofErr w:type="gramStart"/>
      <w:r>
        <w:rPr>
          <w:rFonts w:ascii="黑体" w:eastAsia="黑体" w:hAnsi="黑体" w:cs="黑体" w:hint="eastAsia"/>
          <w:sz w:val="32"/>
          <w:szCs w:val="32"/>
        </w:rPr>
        <w:t>生是否</w:t>
      </w:r>
      <w:proofErr w:type="gramEnd"/>
      <w:r>
        <w:rPr>
          <w:rFonts w:ascii="黑体" w:eastAsia="黑体" w:hAnsi="黑体" w:cs="黑体" w:hint="eastAsia"/>
          <w:sz w:val="32"/>
          <w:szCs w:val="32"/>
        </w:rPr>
        <w:t>可以应聘？</w:t>
      </w:r>
    </w:p>
    <w:p w14:paraId="1B00A05B" w14:textId="77777777" w:rsidR="002B38A8" w:rsidRDefault="00B049B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年毕业的定向生、委培生原则上不得应聘。如定向或委培单位同意其应聘，应当由</w:t>
      </w:r>
      <w:r>
        <w:rPr>
          <w:rFonts w:ascii="仿宋_GB2312" w:eastAsia="仿宋_GB2312" w:hAnsi="仿宋_GB2312" w:cs="仿宋_GB2312" w:hint="eastAsia"/>
          <w:sz w:val="32"/>
          <w:szCs w:val="32"/>
        </w:rPr>
        <w:t>定向或委培单位出具同意应聘证明，并经所在院校同意后方可应聘。</w:t>
      </w:r>
    </w:p>
    <w:p w14:paraId="0B7E7799" w14:textId="77777777" w:rsidR="002B38A8" w:rsidRDefault="00B049B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6.</w:t>
      </w:r>
      <w:r>
        <w:rPr>
          <w:rFonts w:ascii="黑体" w:eastAsia="黑体" w:hAnsi="黑体" w:cs="黑体" w:hint="eastAsia"/>
          <w:sz w:val="32"/>
          <w:szCs w:val="32"/>
        </w:rPr>
        <w:t>留学回国人员可以应聘哪些岗位，需提供哪些材料？</w:t>
      </w:r>
    </w:p>
    <w:p w14:paraId="0CB3249B" w14:textId="77777777" w:rsidR="002B38A8" w:rsidRDefault="00B049B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留学回国人员可以根据自身情况应聘符合条件的岗位。</w:t>
      </w:r>
    </w:p>
    <w:p w14:paraId="1D920553" w14:textId="77777777" w:rsidR="002B38A8" w:rsidRDefault="00B049B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留学回国人员应聘的，除需提供岗位要求的相关材料外，还需于</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sidRPr="00B049B7">
        <w:rPr>
          <w:rFonts w:ascii="仿宋_GB2312" w:eastAsia="仿宋_GB2312" w:hAnsi="仿宋_GB2312" w:cs="仿宋_GB2312" w:hint="eastAsia"/>
          <w:sz w:val="32"/>
          <w:szCs w:val="32"/>
        </w:rPr>
        <w:t>7</w:t>
      </w:r>
      <w:r w:rsidRPr="00B049B7">
        <w:rPr>
          <w:rFonts w:ascii="仿宋_GB2312" w:eastAsia="仿宋_GB2312" w:hAnsi="仿宋_GB2312" w:cs="仿宋_GB2312" w:hint="eastAsia"/>
          <w:sz w:val="32"/>
          <w:szCs w:val="32"/>
        </w:rPr>
        <w:t>月</w:t>
      </w:r>
      <w:r w:rsidRPr="00B049B7">
        <w:rPr>
          <w:rFonts w:ascii="仿宋_GB2312" w:eastAsia="仿宋_GB2312" w:hAnsi="仿宋_GB2312" w:cs="仿宋_GB2312" w:hint="eastAsia"/>
          <w:sz w:val="32"/>
          <w:szCs w:val="32"/>
        </w:rPr>
        <w:t>31</w:t>
      </w:r>
      <w:r w:rsidRPr="00B049B7">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以前提供国家教育部门的学历学位认证材料。应聘人员可登录教育部留学服务中心网站（</w:t>
      </w:r>
      <w:r>
        <w:rPr>
          <w:rFonts w:ascii="仿宋_GB2312" w:eastAsia="仿宋_GB2312" w:hAnsi="仿宋_GB2312" w:cs="仿宋_GB2312" w:hint="eastAsia"/>
          <w:sz w:val="32"/>
          <w:szCs w:val="32"/>
        </w:rPr>
        <w:t>http://www.cscse.edu.cn</w:t>
      </w:r>
      <w:r>
        <w:rPr>
          <w:rFonts w:ascii="仿宋_GB2312" w:eastAsia="仿宋_GB2312" w:hAnsi="仿宋_GB2312" w:cs="仿宋_GB2312" w:hint="eastAsia"/>
          <w:sz w:val="32"/>
          <w:szCs w:val="32"/>
        </w:rPr>
        <w:t>）查询认证的有关要求和程序。</w:t>
      </w:r>
    </w:p>
    <w:p w14:paraId="689B41F5" w14:textId="77777777" w:rsidR="002B38A8" w:rsidRDefault="00B049B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7.</w:t>
      </w:r>
      <w:r>
        <w:rPr>
          <w:rFonts w:ascii="黑体" w:eastAsia="黑体" w:hAnsi="黑体" w:cs="黑体" w:hint="eastAsia"/>
          <w:sz w:val="32"/>
          <w:szCs w:val="32"/>
        </w:rPr>
        <w:t>岗位要求具有的相关证书取得时间有什么要求？</w:t>
      </w:r>
    </w:p>
    <w:p w14:paraId="0716FCAF" w14:textId="77777777" w:rsidR="002B38A8" w:rsidRDefault="00B049B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普通高校</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年应届毕业生，符合教育部办公厅《关于统筹全日制和非全日制研究生管理工作的通知》（教研厅〔</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号）和《教育部办公厅等五部门关于进一步做好非全日制研究生就业工作的通知》（</w:t>
      </w:r>
      <w:proofErr w:type="gramStart"/>
      <w:r>
        <w:rPr>
          <w:rFonts w:ascii="仿宋_GB2312" w:eastAsia="仿宋_GB2312" w:hAnsi="仿宋_GB2312" w:cs="仿宋_GB2312" w:hint="eastAsia"/>
          <w:sz w:val="32"/>
          <w:szCs w:val="32"/>
        </w:rPr>
        <w:t>教研厅函〔</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号）规定自</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日后录取且</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年毕业的非全日制研究生，与国（境）</w:t>
      </w:r>
      <w:proofErr w:type="gramStart"/>
      <w:r>
        <w:rPr>
          <w:rFonts w:ascii="仿宋_GB2312" w:eastAsia="仿宋_GB2312" w:hAnsi="仿宋_GB2312" w:cs="仿宋_GB2312" w:hint="eastAsia"/>
          <w:sz w:val="32"/>
          <w:szCs w:val="32"/>
        </w:rPr>
        <w:t>内普通</w:t>
      </w:r>
      <w:proofErr w:type="gramEnd"/>
      <w:r>
        <w:rPr>
          <w:rFonts w:ascii="仿宋_GB2312" w:eastAsia="仿宋_GB2312" w:hAnsi="仿宋_GB2312" w:cs="仿宋_GB2312" w:hint="eastAsia"/>
          <w:sz w:val="32"/>
          <w:szCs w:val="32"/>
        </w:rPr>
        <w:t>高校</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年应届毕业生同期毕业的留学回国人员的学历、学位证书，应于</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日以前取得。其他人员的学历、学位证书应在</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sidRPr="00B049B7">
        <w:rPr>
          <w:rFonts w:ascii="仿宋_GB2312" w:eastAsia="仿宋_GB2312" w:hAnsi="仿宋_GB2312" w:cs="仿宋_GB2312" w:hint="eastAsia"/>
          <w:sz w:val="32"/>
          <w:szCs w:val="32"/>
        </w:rPr>
        <w:t>4</w:t>
      </w:r>
      <w:r w:rsidRPr="00B049B7">
        <w:rPr>
          <w:rFonts w:ascii="仿宋_GB2312" w:eastAsia="仿宋_GB2312" w:hAnsi="仿宋_GB2312" w:cs="仿宋_GB2312" w:hint="eastAsia"/>
          <w:sz w:val="32"/>
          <w:szCs w:val="32"/>
        </w:rPr>
        <w:t>月</w:t>
      </w:r>
      <w:r w:rsidRPr="00B049B7">
        <w:rPr>
          <w:rFonts w:ascii="仿宋_GB2312" w:eastAsia="仿宋_GB2312" w:hAnsi="仿宋_GB2312" w:cs="仿宋_GB2312" w:hint="eastAsia"/>
          <w:sz w:val="32"/>
          <w:szCs w:val="32"/>
        </w:rPr>
        <w:t>2</w:t>
      </w:r>
      <w:r w:rsidRPr="00B049B7">
        <w:rPr>
          <w:rFonts w:ascii="仿宋_GB2312" w:eastAsia="仿宋_GB2312" w:hAnsi="仿宋_GB2312" w:cs="仿宋_GB2312" w:hint="eastAsia"/>
          <w:sz w:val="32"/>
          <w:szCs w:val="32"/>
        </w:rPr>
        <w:t>0</w:t>
      </w:r>
      <w:r w:rsidRPr="00B049B7">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以前取得。</w:t>
      </w:r>
    </w:p>
    <w:p w14:paraId="34122A79" w14:textId="77777777" w:rsidR="002B38A8" w:rsidRDefault="00B049B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8.</w:t>
      </w:r>
      <w:r>
        <w:rPr>
          <w:rFonts w:ascii="黑体" w:eastAsia="黑体" w:hAnsi="黑体" w:cs="黑体" w:hint="eastAsia"/>
          <w:sz w:val="32"/>
          <w:szCs w:val="32"/>
        </w:rPr>
        <w:t>岗位汇总表中所要求的专业如何理解？</w:t>
      </w:r>
    </w:p>
    <w:p w14:paraId="6EB156FA" w14:textId="77777777" w:rsidR="002B38A8" w:rsidRDefault="00B049B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岗位汇总表中的专</w:t>
      </w:r>
      <w:r>
        <w:rPr>
          <w:rFonts w:ascii="仿宋_GB2312" w:eastAsia="仿宋_GB2312" w:hAnsi="仿宋_GB2312" w:cs="仿宋_GB2312" w:hint="eastAsia"/>
          <w:sz w:val="32"/>
          <w:szCs w:val="32"/>
        </w:rPr>
        <w:t>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w:t>
      </w:r>
      <w:r>
        <w:rPr>
          <w:rFonts w:ascii="仿宋_GB2312" w:eastAsia="仿宋_GB2312" w:hAnsi="仿宋_GB2312" w:cs="仿宋_GB2312" w:hint="eastAsia"/>
          <w:sz w:val="32"/>
          <w:szCs w:val="32"/>
        </w:rPr>
        <w:t>第二学士学位证书的，</w:t>
      </w:r>
      <w:r>
        <w:rPr>
          <w:rFonts w:ascii="仿宋_GB2312" w:eastAsia="仿宋_GB2312" w:hAnsi="仿宋_GB2312" w:cs="仿宋_GB2312" w:hint="eastAsia"/>
          <w:sz w:val="32"/>
          <w:szCs w:val="32"/>
        </w:rPr>
        <w:t>可与相应的毕业证书配合使用，依据辅修专业证书、双学位证书</w:t>
      </w:r>
      <w:r>
        <w:rPr>
          <w:rFonts w:ascii="仿宋_GB2312" w:eastAsia="仿宋_GB2312" w:hAnsi="仿宋_GB2312" w:cs="仿宋_GB2312" w:hint="eastAsia"/>
          <w:sz w:val="32"/>
          <w:szCs w:val="32"/>
        </w:rPr>
        <w:t>、第二学士学位证书</w:t>
      </w:r>
      <w:r>
        <w:rPr>
          <w:rFonts w:ascii="仿宋_GB2312" w:eastAsia="仿宋_GB2312" w:hAnsi="仿宋_GB2312" w:cs="仿宋_GB2312" w:hint="eastAsia"/>
          <w:sz w:val="32"/>
          <w:szCs w:val="32"/>
        </w:rPr>
        <w:t>注明的专业应聘。</w:t>
      </w:r>
    </w:p>
    <w:p w14:paraId="1E9A1CA3" w14:textId="77777777" w:rsidR="002B38A8" w:rsidRDefault="00B049B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普通高校</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年应届毕业生，符合教研厅〔</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号和</w:t>
      </w:r>
      <w:proofErr w:type="gramStart"/>
      <w:r>
        <w:rPr>
          <w:rFonts w:ascii="仿宋_GB2312" w:eastAsia="仿宋_GB2312" w:hAnsi="仿宋_GB2312" w:cs="仿宋_GB2312" w:hint="eastAsia"/>
          <w:sz w:val="32"/>
          <w:szCs w:val="32"/>
        </w:rPr>
        <w:t>教研厅函〔</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号规定自</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日后录取且</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年毕业的非全日制研究生，与国（境）</w:t>
      </w:r>
      <w:proofErr w:type="gramStart"/>
      <w:r>
        <w:rPr>
          <w:rFonts w:ascii="仿宋_GB2312" w:eastAsia="仿宋_GB2312" w:hAnsi="仿宋_GB2312" w:cs="仿宋_GB2312" w:hint="eastAsia"/>
          <w:sz w:val="32"/>
          <w:szCs w:val="32"/>
        </w:rPr>
        <w:t>内普通</w:t>
      </w:r>
      <w:proofErr w:type="gramEnd"/>
      <w:r>
        <w:rPr>
          <w:rFonts w:ascii="仿宋_GB2312" w:eastAsia="仿宋_GB2312" w:hAnsi="仿宋_GB2312" w:cs="仿宋_GB2312" w:hint="eastAsia"/>
          <w:sz w:val="32"/>
          <w:szCs w:val="32"/>
        </w:rPr>
        <w:t>高校</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年应届毕业生同期毕业的留学回国人员可依据于</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日以前取得的普通高等</w:t>
      </w:r>
      <w:r>
        <w:rPr>
          <w:rFonts w:ascii="仿宋_GB2312" w:eastAsia="仿宋_GB2312" w:hAnsi="仿宋_GB2312" w:cs="仿宋_GB2312" w:hint="eastAsia"/>
          <w:sz w:val="32"/>
          <w:szCs w:val="32"/>
        </w:rPr>
        <w:t>学历教育和国（境）外留学学历学位及相应专业应聘。</w:t>
      </w:r>
    </w:p>
    <w:p w14:paraId="1DABDA50" w14:textId="77777777" w:rsidR="002B38A8" w:rsidRDefault="00B049B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w:t>
      </w:r>
      <w:r>
        <w:rPr>
          <w:rFonts w:ascii="仿宋_GB2312" w:eastAsia="仿宋_GB2312" w:hAnsi="仿宋_GB2312" w:cs="仿宋_GB2312" w:hint="eastAsia"/>
          <w:sz w:val="32"/>
          <w:szCs w:val="32"/>
        </w:rPr>
        <w:t>聘人员在报名时应如实填写毕业证或学历证书上的专业名称。其中，招聘岗位对研究方向有要求，但学历证书的专业名称不能体现研究方向的，则应当补充填写研究方向，并在面试</w:t>
      </w:r>
      <w:proofErr w:type="gramStart"/>
      <w:r>
        <w:rPr>
          <w:rFonts w:ascii="仿宋_GB2312" w:eastAsia="仿宋_GB2312" w:hAnsi="仿宋_GB2312" w:cs="仿宋_GB2312" w:hint="eastAsia"/>
          <w:sz w:val="32"/>
          <w:szCs w:val="32"/>
        </w:rPr>
        <w:t>前资格</w:t>
      </w:r>
      <w:proofErr w:type="gramEnd"/>
      <w:r>
        <w:rPr>
          <w:rFonts w:ascii="仿宋_GB2312" w:eastAsia="仿宋_GB2312" w:hAnsi="仿宋_GB2312" w:cs="仿宋_GB2312" w:hint="eastAsia"/>
          <w:sz w:val="32"/>
          <w:szCs w:val="32"/>
        </w:rPr>
        <w:t>审查时提供相应证明。</w:t>
      </w:r>
    </w:p>
    <w:p w14:paraId="61717559" w14:textId="77777777" w:rsidR="002B38A8" w:rsidRDefault="00B049B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特别提醒：鉴于设置专业要求时招聘单位参考的专业目录未能完全涵盖旧专业、新兴学科、国外学科等，请应聘人员及时查阅教育部制定的高等教育专业目录和人力资源社会保障部制</w:t>
      </w:r>
      <w:r>
        <w:rPr>
          <w:rFonts w:ascii="仿宋_GB2312" w:eastAsia="仿宋_GB2312" w:hAnsi="仿宋_GB2312" w:cs="仿宋_GB2312" w:hint="eastAsia"/>
          <w:sz w:val="32"/>
          <w:szCs w:val="32"/>
        </w:rPr>
        <w:lastRenderedPageBreak/>
        <w:t>定的全国技工院校专业目录，核实是否属于参考专业目录中的专业。对于专业目录中没有的自设学科（专业）和国（境）外专业，</w:t>
      </w:r>
      <w:r>
        <w:rPr>
          <w:rFonts w:ascii="仿宋_GB2312" w:eastAsia="仿宋_GB2312" w:hAnsi="仿宋_GB2312" w:cs="仿宋_GB2312" w:hint="eastAsia"/>
          <w:sz w:val="32"/>
          <w:szCs w:val="32"/>
        </w:rPr>
        <w:t>应聘人员在报名时需在“备注栏”中注明主要课程、研究方向和学习内容等情况，必要时可主动联系</w:t>
      </w:r>
      <w:r>
        <w:rPr>
          <w:rFonts w:ascii="仿宋_GB2312" w:eastAsia="仿宋_GB2312" w:hAnsi="仿宋_GB2312" w:cs="仿宋_GB2312" w:hint="eastAsia"/>
          <w:sz w:val="32"/>
          <w:szCs w:val="32"/>
        </w:rPr>
        <w:t>学校</w:t>
      </w:r>
      <w:r>
        <w:rPr>
          <w:rFonts w:ascii="仿宋_GB2312" w:eastAsia="仿宋_GB2312" w:hAnsi="仿宋_GB2312" w:cs="仿宋_GB2312" w:hint="eastAsia"/>
          <w:sz w:val="32"/>
          <w:szCs w:val="32"/>
        </w:rPr>
        <w:t>介绍有关情况，</w:t>
      </w:r>
      <w:r>
        <w:rPr>
          <w:rFonts w:ascii="仿宋_GB2312" w:eastAsia="仿宋_GB2312" w:hAnsi="仿宋_GB2312" w:cs="仿宋_GB2312" w:hint="eastAsia"/>
          <w:sz w:val="32"/>
          <w:szCs w:val="32"/>
        </w:rPr>
        <w:t>学校</w:t>
      </w:r>
      <w:r>
        <w:rPr>
          <w:rFonts w:ascii="仿宋_GB2312" w:eastAsia="仿宋_GB2312" w:hAnsi="仿宋_GB2312" w:cs="仿宋_GB2312" w:hint="eastAsia"/>
          <w:sz w:val="32"/>
          <w:szCs w:val="32"/>
        </w:rPr>
        <w:t>将根据岗位专业要求进行资格审核。</w:t>
      </w:r>
    </w:p>
    <w:p w14:paraId="4912E3CC" w14:textId="77777777" w:rsidR="002B38A8" w:rsidRDefault="00B049B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9.</w:t>
      </w:r>
      <w:r>
        <w:rPr>
          <w:rFonts w:ascii="黑体" w:eastAsia="黑体" w:hAnsi="黑体" w:cs="黑体" w:hint="eastAsia"/>
          <w:sz w:val="32"/>
          <w:szCs w:val="32"/>
        </w:rPr>
        <w:t>本次招聘中的有效身份证件指的是什么？</w:t>
      </w:r>
    </w:p>
    <w:p w14:paraId="3AF40CBC" w14:textId="77777777" w:rsidR="002B38A8" w:rsidRDefault="00B049B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0541F1AF" w14:textId="77777777" w:rsidR="002B38A8" w:rsidRDefault="00B049B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10.</w:t>
      </w:r>
      <w:r>
        <w:rPr>
          <w:rFonts w:ascii="黑体" w:eastAsia="黑体" w:hAnsi="黑体" w:cs="黑体" w:hint="eastAsia"/>
          <w:sz w:val="32"/>
          <w:szCs w:val="32"/>
        </w:rPr>
        <w:t>网上填写报名信息时应注意什么？</w:t>
      </w:r>
    </w:p>
    <w:p w14:paraId="771715B7" w14:textId="77777777" w:rsidR="002B38A8" w:rsidRDefault="00B049B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A0F3A2F" w14:textId="77777777" w:rsidR="002B38A8" w:rsidRDefault="00B049B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网上报名系统的表项中未能涵盖应聘岗位要求资格条件的，务必在“备注栏”中如实填写。未在“备注栏”中注明的，视为不符合相应条件。其中，岗位其他条件要求相</w:t>
      </w:r>
      <w:r>
        <w:rPr>
          <w:rFonts w:ascii="仿宋_GB2312" w:eastAsia="仿宋_GB2312" w:hAnsi="仿宋_GB2312" w:cs="仿宋_GB2312" w:hint="eastAsia"/>
          <w:sz w:val="32"/>
          <w:szCs w:val="32"/>
        </w:rPr>
        <w:t>关证书的，应当注</w:t>
      </w:r>
      <w:r>
        <w:rPr>
          <w:rFonts w:ascii="仿宋_GB2312" w:eastAsia="仿宋_GB2312" w:hAnsi="仿宋_GB2312" w:cs="仿宋_GB2312" w:hint="eastAsia"/>
          <w:sz w:val="32"/>
          <w:szCs w:val="32"/>
        </w:rPr>
        <w:lastRenderedPageBreak/>
        <w:t>明取得证书的级别、编号和取得时间。</w:t>
      </w:r>
    </w:p>
    <w:p w14:paraId="76DCD375" w14:textId="77777777" w:rsidR="002B38A8" w:rsidRDefault="00B049B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家庭成员及其主要社会关系，须填写姓名、工作单位及职务。学习和工作（待业）经历须从初中阶段起填写至报名时止，不得间断。</w:t>
      </w:r>
    </w:p>
    <w:p w14:paraId="6F9B277B" w14:textId="77777777" w:rsidR="002B38A8" w:rsidRDefault="00B049B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F2A98E0" w14:textId="77777777" w:rsidR="002B38A8" w:rsidRDefault="00B049B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11.</w:t>
      </w:r>
      <w:r>
        <w:rPr>
          <w:rFonts w:ascii="黑体" w:eastAsia="黑体" w:hAnsi="黑体" w:cs="黑体" w:hint="eastAsia"/>
          <w:sz w:val="32"/>
          <w:szCs w:val="32"/>
        </w:rPr>
        <w:t>应聘人员在网上提供的照片有什么要求？</w:t>
      </w:r>
    </w:p>
    <w:p w14:paraId="4C1D3BF1" w14:textId="77777777" w:rsidR="002B38A8" w:rsidRDefault="00B049B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电子照片必须是近期正面免冠证件照，并且与面试</w:t>
      </w:r>
      <w:proofErr w:type="gramStart"/>
      <w:r>
        <w:rPr>
          <w:rFonts w:ascii="仿宋_GB2312" w:eastAsia="仿宋_GB2312" w:hAnsi="仿宋_GB2312" w:cs="仿宋_GB2312" w:hint="eastAsia"/>
          <w:sz w:val="32"/>
          <w:szCs w:val="32"/>
        </w:rPr>
        <w:t>前资格</w:t>
      </w:r>
      <w:proofErr w:type="gramEnd"/>
      <w:r>
        <w:rPr>
          <w:rFonts w:ascii="仿宋_GB2312" w:eastAsia="仿宋_GB2312" w:hAnsi="仿宋_GB2312" w:cs="仿宋_GB2312" w:hint="eastAsia"/>
          <w:sz w:val="32"/>
          <w:szCs w:val="32"/>
        </w:rPr>
        <w:t>审查时所提供的</w:t>
      </w:r>
      <w:r>
        <w:rPr>
          <w:rFonts w:ascii="仿宋_GB2312" w:eastAsia="仿宋_GB2312" w:hAnsi="仿宋_GB2312" w:cs="仿宋_GB2312" w:hint="eastAsia"/>
          <w:sz w:val="32"/>
          <w:szCs w:val="32"/>
        </w:rPr>
        <w:t>照片为同一底版。在上传照片前，须先下载报名系统中的“照片处理工具”，按照工具使用说明对本人电子照片进行处理、保存，并将处理后的照片上传。</w:t>
      </w:r>
    </w:p>
    <w:p w14:paraId="1E891C5F" w14:textId="77777777" w:rsidR="002B38A8" w:rsidRDefault="00B049B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12.</w:t>
      </w:r>
      <w:r>
        <w:rPr>
          <w:rFonts w:ascii="黑体" w:eastAsia="黑体" w:hAnsi="黑体" w:cs="黑体" w:hint="eastAsia"/>
          <w:sz w:val="32"/>
          <w:szCs w:val="32"/>
        </w:rPr>
        <w:t>未通过资格初审的报名信息能否修改？</w:t>
      </w:r>
    </w:p>
    <w:p w14:paraId="52260A22" w14:textId="77777777" w:rsidR="002B38A8" w:rsidRDefault="00B049B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sidRPr="00B049B7">
        <w:rPr>
          <w:rFonts w:ascii="仿宋_GB2312" w:eastAsia="仿宋_GB2312" w:hAnsi="仿宋_GB2312" w:cs="仿宋_GB2312" w:hint="eastAsia"/>
          <w:sz w:val="32"/>
          <w:szCs w:val="32"/>
        </w:rPr>
        <w:t>4</w:t>
      </w:r>
      <w:r w:rsidRPr="00B049B7">
        <w:rPr>
          <w:rFonts w:ascii="仿宋_GB2312" w:eastAsia="仿宋_GB2312" w:hAnsi="仿宋_GB2312" w:cs="仿宋_GB2312" w:hint="eastAsia"/>
          <w:sz w:val="32"/>
          <w:szCs w:val="32"/>
        </w:rPr>
        <w:t>月</w:t>
      </w:r>
      <w:r w:rsidRPr="00B049B7">
        <w:rPr>
          <w:rFonts w:ascii="仿宋_GB2312" w:eastAsia="仿宋_GB2312" w:hAnsi="仿宋_GB2312" w:cs="仿宋_GB2312" w:hint="eastAsia"/>
          <w:sz w:val="32"/>
          <w:szCs w:val="32"/>
        </w:rPr>
        <w:t>2</w:t>
      </w:r>
      <w:r w:rsidRPr="00B049B7">
        <w:rPr>
          <w:rFonts w:ascii="仿宋_GB2312" w:eastAsia="仿宋_GB2312" w:hAnsi="仿宋_GB2312" w:cs="仿宋_GB2312" w:hint="eastAsia"/>
          <w:sz w:val="32"/>
          <w:szCs w:val="32"/>
        </w:rPr>
        <w:t>5</w:t>
      </w:r>
      <w:r w:rsidRPr="00B049B7">
        <w:rPr>
          <w:rFonts w:ascii="仿宋_GB2312" w:eastAsia="仿宋_GB2312" w:hAnsi="仿宋_GB2312" w:cs="仿宋_GB2312" w:hint="eastAsia"/>
          <w:sz w:val="32"/>
          <w:szCs w:val="32"/>
        </w:rPr>
        <w:t>日</w:t>
      </w:r>
      <w:r w:rsidRPr="00B049B7">
        <w:rPr>
          <w:rFonts w:ascii="仿宋_GB2312" w:eastAsia="仿宋_GB2312" w:hAnsi="仿宋_GB2312" w:cs="仿宋_GB2312" w:hint="eastAsia"/>
          <w:sz w:val="32"/>
          <w:szCs w:val="32"/>
        </w:rPr>
        <w:t>16:00</w:t>
      </w:r>
      <w:r w:rsidRPr="00B049B7">
        <w:rPr>
          <w:rFonts w:ascii="仿宋_GB2312" w:eastAsia="仿宋_GB2312" w:hAnsi="仿宋_GB2312" w:cs="仿宋_GB2312" w:hint="eastAsia"/>
          <w:sz w:val="32"/>
          <w:szCs w:val="32"/>
        </w:rPr>
        <w:t>前</w:t>
      </w:r>
      <w:r>
        <w:rPr>
          <w:rFonts w:ascii="仿宋_GB2312" w:eastAsia="仿宋_GB2312" w:hAnsi="仿宋_GB2312" w:cs="仿宋_GB2312" w:hint="eastAsia"/>
          <w:sz w:val="32"/>
          <w:szCs w:val="32"/>
        </w:rPr>
        <w:t>，单位尚未初审或者初审未通过的，应聘人员可以更改、补充报名信息，也可以改报其他岗位。其中，招聘单位要求补充信息的，应当及时完整地补充报名信息。</w:t>
      </w:r>
      <w:r w:rsidRPr="00B049B7">
        <w:rPr>
          <w:rFonts w:ascii="仿宋_GB2312" w:eastAsia="仿宋_GB2312" w:hAnsi="仿宋_GB2312" w:cs="仿宋_GB2312" w:hint="eastAsia"/>
          <w:sz w:val="32"/>
          <w:szCs w:val="32"/>
        </w:rPr>
        <w:t>2026</w:t>
      </w:r>
      <w:r w:rsidRPr="00B049B7">
        <w:rPr>
          <w:rFonts w:ascii="仿宋_GB2312" w:eastAsia="仿宋_GB2312" w:hAnsi="仿宋_GB2312" w:cs="仿宋_GB2312" w:hint="eastAsia"/>
          <w:sz w:val="32"/>
          <w:szCs w:val="32"/>
        </w:rPr>
        <w:t>年</w:t>
      </w:r>
      <w:r w:rsidRPr="00B049B7">
        <w:rPr>
          <w:rFonts w:ascii="仿宋_GB2312" w:eastAsia="仿宋_GB2312" w:hAnsi="仿宋_GB2312" w:cs="仿宋_GB2312" w:hint="eastAsia"/>
          <w:sz w:val="32"/>
          <w:szCs w:val="32"/>
        </w:rPr>
        <w:t>4</w:t>
      </w:r>
      <w:r w:rsidRPr="00B049B7">
        <w:rPr>
          <w:rFonts w:ascii="仿宋_GB2312" w:eastAsia="仿宋_GB2312" w:hAnsi="仿宋_GB2312" w:cs="仿宋_GB2312" w:hint="eastAsia"/>
          <w:sz w:val="32"/>
          <w:szCs w:val="32"/>
        </w:rPr>
        <w:t>月</w:t>
      </w:r>
      <w:r w:rsidRPr="00B049B7">
        <w:rPr>
          <w:rFonts w:ascii="仿宋_GB2312" w:eastAsia="仿宋_GB2312" w:hAnsi="仿宋_GB2312" w:cs="仿宋_GB2312" w:hint="eastAsia"/>
          <w:sz w:val="32"/>
          <w:szCs w:val="32"/>
        </w:rPr>
        <w:t>2</w:t>
      </w:r>
      <w:r w:rsidRPr="00B049B7">
        <w:rPr>
          <w:rFonts w:ascii="仿宋_GB2312" w:eastAsia="仿宋_GB2312" w:hAnsi="仿宋_GB2312" w:cs="仿宋_GB2312" w:hint="eastAsia"/>
          <w:sz w:val="32"/>
          <w:szCs w:val="32"/>
        </w:rPr>
        <w:t>5</w:t>
      </w:r>
      <w:r w:rsidRPr="00B049B7">
        <w:rPr>
          <w:rFonts w:ascii="仿宋_GB2312" w:eastAsia="仿宋_GB2312" w:hAnsi="仿宋_GB2312" w:cs="仿宋_GB2312" w:hint="eastAsia"/>
          <w:sz w:val="32"/>
          <w:szCs w:val="32"/>
        </w:rPr>
        <w:t>日</w:t>
      </w:r>
      <w:r w:rsidRPr="00B049B7">
        <w:rPr>
          <w:rFonts w:ascii="仿宋_GB2312" w:eastAsia="仿宋_GB2312" w:hAnsi="仿宋_GB2312" w:cs="仿宋_GB2312" w:hint="eastAsia"/>
          <w:sz w:val="32"/>
          <w:szCs w:val="32"/>
        </w:rPr>
        <w:t>16:00</w:t>
      </w:r>
      <w:r w:rsidRPr="00B049B7">
        <w:rPr>
          <w:rFonts w:ascii="仿宋_GB2312" w:eastAsia="仿宋_GB2312" w:hAnsi="仿宋_GB2312" w:cs="仿宋_GB2312" w:hint="eastAsia"/>
          <w:sz w:val="32"/>
          <w:szCs w:val="32"/>
        </w:rPr>
        <w:t>后，不能再更改、</w:t>
      </w:r>
      <w:r>
        <w:rPr>
          <w:rFonts w:ascii="仿宋_GB2312" w:eastAsia="仿宋_GB2312" w:hAnsi="仿宋_GB2312" w:cs="仿宋_GB2312" w:hint="eastAsia"/>
          <w:sz w:val="32"/>
          <w:szCs w:val="32"/>
        </w:rPr>
        <w:t>补充报名信息，不能再改报其他岗位。</w:t>
      </w:r>
    </w:p>
    <w:p w14:paraId="11B57CB6" w14:textId="77777777" w:rsidR="002B38A8" w:rsidRDefault="00B049B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13.</w:t>
      </w:r>
      <w:r>
        <w:rPr>
          <w:rFonts w:ascii="黑体" w:eastAsia="黑体" w:hAnsi="黑体" w:cs="黑体" w:hint="eastAsia"/>
          <w:sz w:val="32"/>
          <w:szCs w:val="32"/>
        </w:rPr>
        <w:t>什么是岗位改报？</w:t>
      </w:r>
    </w:p>
    <w:p w14:paraId="449D9695" w14:textId="77777777" w:rsidR="002B38A8" w:rsidRDefault="00B049B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因应聘人数达不到规定</w:t>
      </w:r>
      <w:r>
        <w:rPr>
          <w:rFonts w:ascii="仿宋_GB2312" w:eastAsia="仿宋_GB2312" w:hAnsi="仿宋_GB2312" w:cs="仿宋_GB2312" w:hint="eastAsia"/>
          <w:sz w:val="32"/>
          <w:szCs w:val="32"/>
        </w:rPr>
        <w:t>开考</w:t>
      </w:r>
      <w:r>
        <w:rPr>
          <w:rFonts w:ascii="仿宋_GB2312" w:eastAsia="仿宋_GB2312" w:hAnsi="仿宋_GB2312" w:cs="仿宋_GB2312" w:hint="eastAsia"/>
          <w:sz w:val="32"/>
          <w:szCs w:val="32"/>
        </w:rPr>
        <w:t>比例而取消招聘岗位的应聘人员，在规定时间内按要求改报附件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中其他符合条件的岗位。改报只进行一次，改报未通过资格审查的不能再次改报。因应聘人员放弃改报或没有其他符合条件的岗位而不能改报的，考试机构将为其办理笔试考</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费退费。请应聘人员在确认缴费后，注意关注取消岗位公告，并保持通讯畅通。因通讯不畅或未在规定时间填报、反馈有关信息影响改报的，视为放弃。</w:t>
      </w:r>
    </w:p>
    <w:p w14:paraId="476558F2" w14:textId="77777777" w:rsidR="002B38A8" w:rsidRDefault="00B049B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14.</w:t>
      </w:r>
      <w:r>
        <w:rPr>
          <w:rFonts w:ascii="黑体" w:eastAsia="黑体" w:hAnsi="黑体" w:cs="黑体" w:hint="eastAsia"/>
          <w:sz w:val="32"/>
          <w:szCs w:val="32"/>
        </w:rPr>
        <w:t>进入面试的应聘人员需向招聘单位提交哪些证明材料？</w:t>
      </w:r>
    </w:p>
    <w:p w14:paraId="71DB55C1" w14:textId="77777777" w:rsidR="002B38A8" w:rsidRDefault="00B049B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进入面试的应聘人员，需按招聘岗位要求，向招聘单位提交本人相关证明材料及</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寸近期同底版免冠照片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张。相关证明材</w:t>
      </w:r>
      <w:r>
        <w:rPr>
          <w:rFonts w:ascii="仿宋_GB2312" w:eastAsia="仿宋_GB2312" w:hAnsi="仿宋_GB2312" w:cs="仿宋_GB2312" w:hint="eastAsia"/>
          <w:sz w:val="32"/>
          <w:szCs w:val="32"/>
        </w:rPr>
        <w:t>料主要包括：</w:t>
      </w:r>
    </w:p>
    <w:p w14:paraId="0DDF07EF" w14:textId="77777777" w:rsidR="002B38A8" w:rsidRPr="00B049B7" w:rsidRDefault="00B049B7">
      <w:pPr>
        <w:spacing w:line="600" w:lineRule="exact"/>
        <w:ind w:firstLineChars="200" w:firstLine="640"/>
        <w:rPr>
          <w:rFonts w:ascii="仿宋_GB2312" w:eastAsia="仿宋_GB2312" w:hAnsi="仿宋_GB2312" w:cs="仿宋_GB2312"/>
          <w:sz w:val="32"/>
          <w:szCs w:val="32"/>
        </w:rPr>
      </w:pPr>
      <w:r w:rsidRPr="00B049B7">
        <w:rPr>
          <w:rFonts w:ascii="仿宋_GB2312" w:eastAsia="仿宋_GB2312" w:hAnsi="仿宋_GB2312" w:cs="仿宋_GB2312" w:hint="eastAsia"/>
          <w:sz w:val="32"/>
          <w:szCs w:val="32"/>
        </w:rPr>
        <w:t>（</w:t>
      </w:r>
      <w:r w:rsidRPr="00B049B7">
        <w:rPr>
          <w:rFonts w:ascii="仿宋_GB2312" w:eastAsia="仿宋_GB2312" w:hAnsi="仿宋_GB2312" w:cs="仿宋_GB2312" w:hint="eastAsia"/>
          <w:sz w:val="32"/>
          <w:szCs w:val="32"/>
        </w:rPr>
        <w:t>1</w:t>
      </w:r>
      <w:r w:rsidRPr="00B049B7">
        <w:rPr>
          <w:rFonts w:ascii="仿宋_GB2312" w:eastAsia="仿宋_GB2312" w:hAnsi="仿宋_GB2312" w:cs="仿宋_GB2312" w:hint="eastAsia"/>
          <w:sz w:val="32"/>
          <w:szCs w:val="32"/>
        </w:rPr>
        <w:t>）个人有效身份证件。（</w:t>
      </w:r>
      <w:r w:rsidRPr="00B049B7">
        <w:rPr>
          <w:rFonts w:ascii="仿宋_GB2312" w:eastAsia="仿宋_GB2312" w:hAnsi="仿宋_GB2312" w:cs="仿宋_GB2312" w:hint="eastAsia"/>
          <w:sz w:val="32"/>
          <w:szCs w:val="32"/>
        </w:rPr>
        <w:t>2</w:t>
      </w:r>
      <w:r w:rsidRPr="00B049B7">
        <w:rPr>
          <w:rFonts w:ascii="仿宋_GB2312" w:eastAsia="仿宋_GB2312" w:hAnsi="仿宋_GB2312" w:cs="仿宋_GB2312" w:hint="eastAsia"/>
          <w:sz w:val="32"/>
          <w:szCs w:val="32"/>
        </w:rPr>
        <w:t>）学校核发的就业推荐表；符合教研厅〔</w:t>
      </w:r>
      <w:r w:rsidRPr="00B049B7">
        <w:rPr>
          <w:rFonts w:ascii="仿宋_GB2312" w:eastAsia="仿宋_GB2312" w:hAnsi="仿宋_GB2312" w:cs="仿宋_GB2312" w:hint="eastAsia"/>
          <w:sz w:val="32"/>
          <w:szCs w:val="32"/>
        </w:rPr>
        <w:t>2016</w:t>
      </w:r>
      <w:r w:rsidRPr="00B049B7">
        <w:rPr>
          <w:rFonts w:ascii="仿宋_GB2312" w:eastAsia="仿宋_GB2312" w:hAnsi="仿宋_GB2312" w:cs="仿宋_GB2312" w:hint="eastAsia"/>
          <w:sz w:val="32"/>
          <w:szCs w:val="32"/>
        </w:rPr>
        <w:t>〕</w:t>
      </w:r>
      <w:r w:rsidRPr="00B049B7">
        <w:rPr>
          <w:rFonts w:ascii="仿宋_GB2312" w:eastAsia="仿宋_GB2312" w:hAnsi="仿宋_GB2312" w:cs="仿宋_GB2312" w:hint="eastAsia"/>
          <w:sz w:val="32"/>
          <w:szCs w:val="32"/>
        </w:rPr>
        <w:t>2</w:t>
      </w:r>
      <w:r w:rsidRPr="00B049B7">
        <w:rPr>
          <w:rFonts w:ascii="仿宋_GB2312" w:eastAsia="仿宋_GB2312" w:hAnsi="仿宋_GB2312" w:cs="仿宋_GB2312" w:hint="eastAsia"/>
          <w:sz w:val="32"/>
          <w:szCs w:val="32"/>
        </w:rPr>
        <w:t>号和</w:t>
      </w:r>
      <w:proofErr w:type="gramStart"/>
      <w:r w:rsidRPr="00B049B7">
        <w:rPr>
          <w:rFonts w:ascii="仿宋_GB2312" w:eastAsia="仿宋_GB2312" w:hAnsi="仿宋_GB2312" w:cs="仿宋_GB2312" w:hint="eastAsia"/>
          <w:sz w:val="32"/>
          <w:szCs w:val="32"/>
        </w:rPr>
        <w:t>教研厅函〔</w:t>
      </w:r>
      <w:r w:rsidRPr="00B049B7">
        <w:rPr>
          <w:rFonts w:ascii="仿宋_GB2312" w:eastAsia="仿宋_GB2312" w:hAnsi="仿宋_GB2312" w:cs="仿宋_GB2312" w:hint="eastAsia"/>
          <w:sz w:val="32"/>
          <w:szCs w:val="32"/>
        </w:rPr>
        <w:t>2019</w:t>
      </w:r>
      <w:r w:rsidRPr="00B049B7">
        <w:rPr>
          <w:rFonts w:ascii="仿宋_GB2312" w:eastAsia="仿宋_GB2312" w:hAnsi="仿宋_GB2312" w:cs="仿宋_GB2312" w:hint="eastAsia"/>
          <w:sz w:val="32"/>
          <w:szCs w:val="32"/>
        </w:rPr>
        <w:t>〕</w:t>
      </w:r>
      <w:proofErr w:type="gramEnd"/>
      <w:r w:rsidRPr="00B049B7">
        <w:rPr>
          <w:rFonts w:ascii="仿宋_GB2312" w:eastAsia="仿宋_GB2312" w:hAnsi="仿宋_GB2312" w:cs="仿宋_GB2312" w:hint="eastAsia"/>
          <w:sz w:val="32"/>
          <w:szCs w:val="32"/>
        </w:rPr>
        <w:t>1</w:t>
      </w:r>
      <w:r w:rsidRPr="00B049B7">
        <w:rPr>
          <w:rFonts w:ascii="仿宋_GB2312" w:eastAsia="仿宋_GB2312" w:hAnsi="仿宋_GB2312" w:cs="仿宋_GB2312" w:hint="eastAsia"/>
          <w:sz w:val="32"/>
          <w:szCs w:val="32"/>
        </w:rPr>
        <w:t>号规定自</w:t>
      </w:r>
      <w:r w:rsidRPr="00B049B7">
        <w:rPr>
          <w:rFonts w:ascii="仿宋_GB2312" w:eastAsia="仿宋_GB2312" w:hAnsi="仿宋_GB2312" w:cs="仿宋_GB2312" w:hint="eastAsia"/>
          <w:sz w:val="32"/>
          <w:szCs w:val="32"/>
        </w:rPr>
        <w:t>2016</w:t>
      </w:r>
      <w:r w:rsidRPr="00B049B7">
        <w:rPr>
          <w:rFonts w:ascii="仿宋_GB2312" w:eastAsia="仿宋_GB2312" w:hAnsi="仿宋_GB2312" w:cs="仿宋_GB2312" w:hint="eastAsia"/>
          <w:sz w:val="32"/>
          <w:szCs w:val="32"/>
        </w:rPr>
        <w:t>年</w:t>
      </w:r>
      <w:r w:rsidRPr="00B049B7">
        <w:rPr>
          <w:rFonts w:ascii="仿宋_GB2312" w:eastAsia="仿宋_GB2312" w:hAnsi="仿宋_GB2312" w:cs="仿宋_GB2312" w:hint="eastAsia"/>
          <w:sz w:val="32"/>
          <w:szCs w:val="32"/>
        </w:rPr>
        <w:t>12</w:t>
      </w:r>
      <w:r w:rsidRPr="00B049B7">
        <w:rPr>
          <w:rFonts w:ascii="仿宋_GB2312" w:eastAsia="仿宋_GB2312" w:hAnsi="仿宋_GB2312" w:cs="仿宋_GB2312" w:hint="eastAsia"/>
          <w:sz w:val="32"/>
          <w:szCs w:val="32"/>
        </w:rPr>
        <w:t>月</w:t>
      </w:r>
      <w:r w:rsidRPr="00B049B7">
        <w:rPr>
          <w:rFonts w:ascii="仿宋_GB2312" w:eastAsia="仿宋_GB2312" w:hAnsi="仿宋_GB2312" w:cs="仿宋_GB2312" w:hint="eastAsia"/>
          <w:sz w:val="32"/>
          <w:szCs w:val="32"/>
        </w:rPr>
        <w:t>1</w:t>
      </w:r>
      <w:r w:rsidRPr="00B049B7">
        <w:rPr>
          <w:rFonts w:ascii="仿宋_GB2312" w:eastAsia="仿宋_GB2312" w:hAnsi="仿宋_GB2312" w:cs="仿宋_GB2312" w:hint="eastAsia"/>
          <w:sz w:val="32"/>
          <w:szCs w:val="32"/>
        </w:rPr>
        <w:t>日后录取且</w:t>
      </w:r>
      <w:r w:rsidRPr="00B049B7">
        <w:rPr>
          <w:rFonts w:ascii="仿宋_GB2312" w:eastAsia="仿宋_GB2312" w:hAnsi="仿宋_GB2312" w:cs="仿宋_GB2312" w:hint="eastAsia"/>
          <w:sz w:val="32"/>
          <w:szCs w:val="32"/>
        </w:rPr>
        <w:t>2026</w:t>
      </w:r>
      <w:r w:rsidRPr="00B049B7">
        <w:rPr>
          <w:rFonts w:ascii="仿宋_GB2312" w:eastAsia="仿宋_GB2312" w:hAnsi="仿宋_GB2312" w:cs="仿宋_GB2312" w:hint="eastAsia"/>
          <w:sz w:val="32"/>
          <w:szCs w:val="32"/>
        </w:rPr>
        <w:t>年毕业的非全日制研究生，提交学校核发的就业推荐表或其他证明材料；留学回国人员应聘的，需提供国家教育部门学历学位认证材料。（</w:t>
      </w:r>
      <w:r w:rsidRPr="00B049B7">
        <w:rPr>
          <w:rFonts w:ascii="仿宋_GB2312" w:eastAsia="仿宋_GB2312" w:hAnsi="仿宋_GB2312" w:cs="仿宋_GB2312" w:hint="eastAsia"/>
          <w:sz w:val="32"/>
          <w:szCs w:val="32"/>
        </w:rPr>
        <w:t>3</w:t>
      </w:r>
      <w:r w:rsidRPr="00B049B7">
        <w:rPr>
          <w:rFonts w:ascii="仿宋_GB2312" w:eastAsia="仿宋_GB2312" w:hAnsi="仿宋_GB2312" w:cs="仿宋_GB2312" w:hint="eastAsia"/>
          <w:sz w:val="32"/>
          <w:szCs w:val="32"/>
        </w:rPr>
        <w:t>）在职人员应聘的，还需提交有用人权限部门或单位出具的同意应聘证明（按时出具同意</w:t>
      </w:r>
      <w:proofErr w:type="gramStart"/>
      <w:r w:rsidRPr="00B049B7">
        <w:rPr>
          <w:rFonts w:ascii="仿宋_GB2312" w:eastAsia="仿宋_GB2312" w:hAnsi="仿宋_GB2312" w:cs="仿宋_GB2312" w:hint="eastAsia"/>
          <w:sz w:val="32"/>
          <w:szCs w:val="32"/>
        </w:rPr>
        <w:t>应聘证</w:t>
      </w:r>
      <w:proofErr w:type="gramEnd"/>
      <w:r w:rsidRPr="00B049B7">
        <w:rPr>
          <w:rFonts w:ascii="仿宋_GB2312" w:eastAsia="仿宋_GB2312" w:hAnsi="仿宋_GB2312" w:cs="仿宋_GB2312" w:hint="eastAsia"/>
          <w:sz w:val="32"/>
          <w:szCs w:val="32"/>
        </w:rPr>
        <w:t>明确有困难的，经</w:t>
      </w:r>
      <w:r w:rsidRPr="00B049B7">
        <w:rPr>
          <w:rFonts w:ascii="仿宋_GB2312" w:eastAsia="仿宋_GB2312" w:hAnsi="仿宋_GB2312" w:cs="仿宋_GB2312" w:hint="eastAsia"/>
          <w:sz w:val="32"/>
          <w:szCs w:val="32"/>
        </w:rPr>
        <w:t>学校</w:t>
      </w:r>
      <w:r w:rsidRPr="00B049B7">
        <w:rPr>
          <w:rFonts w:ascii="仿宋_GB2312" w:eastAsia="仿宋_GB2312" w:hAnsi="仿宋_GB2312" w:cs="仿宋_GB2312" w:hint="eastAsia"/>
          <w:sz w:val="32"/>
          <w:szCs w:val="32"/>
        </w:rPr>
        <w:t>同意，也可在考察体检阶段提供），未如期提交，视为放弃。（</w:t>
      </w:r>
      <w:r w:rsidRPr="00B049B7">
        <w:rPr>
          <w:rFonts w:ascii="仿宋_GB2312" w:eastAsia="仿宋_GB2312" w:hAnsi="仿宋_GB2312" w:cs="仿宋_GB2312" w:hint="eastAsia"/>
          <w:sz w:val="32"/>
          <w:szCs w:val="32"/>
        </w:rPr>
        <w:t>4</w:t>
      </w:r>
      <w:r w:rsidRPr="00B049B7">
        <w:rPr>
          <w:rFonts w:ascii="仿宋_GB2312" w:eastAsia="仿宋_GB2312" w:hAnsi="仿宋_GB2312" w:cs="仿宋_GB2312" w:hint="eastAsia"/>
          <w:sz w:val="32"/>
          <w:szCs w:val="32"/>
        </w:rPr>
        <w:t>）经本人签字确认的《公开招聘报名登记表》和《应聘事业单位人员诚信承</w:t>
      </w:r>
      <w:r w:rsidRPr="00B049B7">
        <w:rPr>
          <w:rFonts w:ascii="仿宋_GB2312" w:eastAsia="仿宋_GB2312" w:hAnsi="仿宋_GB2312" w:cs="仿宋_GB2312" w:hint="eastAsia"/>
          <w:sz w:val="32"/>
          <w:szCs w:val="32"/>
        </w:rPr>
        <w:t>诺书》。（</w:t>
      </w:r>
      <w:r w:rsidRPr="00B049B7">
        <w:rPr>
          <w:rFonts w:ascii="仿宋_GB2312" w:eastAsia="仿宋_GB2312" w:hAnsi="仿宋_GB2312" w:cs="仿宋_GB2312" w:hint="eastAsia"/>
          <w:sz w:val="32"/>
          <w:szCs w:val="32"/>
        </w:rPr>
        <w:t>5</w:t>
      </w:r>
      <w:r w:rsidRPr="00B049B7">
        <w:rPr>
          <w:rFonts w:ascii="仿宋_GB2312" w:eastAsia="仿宋_GB2312" w:hAnsi="仿宋_GB2312" w:cs="仿宋_GB2312" w:hint="eastAsia"/>
          <w:sz w:val="32"/>
          <w:szCs w:val="32"/>
        </w:rPr>
        <w:t>）岗位条件要求的其他证明材料。以上材料需提交原件和复印件。</w:t>
      </w:r>
    </w:p>
    <w:p w14:paraId="4FA7A25A" w14:textId="77777777" w:rsidR="002B38A8" w:rsidRDefault="00B049B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面试</w:t>
      </w:r>
      <w:proofErr w:type="gramStart"/>
      <w:r>
        <w:rPr>
          <w:rFonts w:ascii="仿宋_GB2312" w:eastAsia="仿宋_GB2312" w:hAnsi="仿宋_GB2312" w:cs="仿宋_GB2312" w:hint="eastAsia"/>
          <w:sz w:val="32"/>
          <w:szCs w:val="32"/>
        </w:rPr>
        <w:t>前</w:t>
      </w:r>
      <w:r>
        <w:rPr>
          <w:rFonts w:ascii="仿宋_GB2312" w:eastAsia="仿宋_GB2312" w:hAnsi="仿宋_GB2312" w:cs="仿宋_GB2312" w:hint="eastAsia"/>
          <w:sz w:val="32"/>
          <w:szCs w:val="32"/>
        </w:rPr>
        <w:t>资格</w:t>
      </w:r>
      <w:proofErr w:type="gramEnd"/>
      <w:r>
        <w:rPr>
          <w:rFonts w:ascii="仿宋_GB2312" w:eastAsia="仿宋_GB2312" w:hAnsi="仿宋_GB2312" w:cs="仿宋_GB2312" w:hint="eastAsia"/>
          <w:sz w:val="32"/>
          <w:szCs w:val="32"/>
        </w:rPr>
        <w:t>审查</w:t>
      </w:r>
      <w:r>
        <w:rPr>
          <w:rFonts w:ascii="仿宋_GB2312" w:eastAsia="仿宋_GB2312" w:hAnsi="仿宋_GB2312" w:cs="仿宋_GB2312" w:hint="eastAsia"/>
          <w:sz w:val="32"/>
          <w:szCs w:val="32"/>
        </w:rPr>
        <w:t>与网上初审结果不一致，以资格</w:t>
      </w:r>
      <w:r>
        <w:rPr>
          <w:rFonts w:ascii="仿宋_GB2312" w:eastAsia="仿宋_GB2312" w:hAnsi="仿宋_GB2312" w:cs="仿宋_GB2312" w:hint="eastAsia"/>
          <w:sz w:val="32"/>
          <w:szCs w:val="32"/>
        </w:rPr>
        <w:t>审查</w:t>
      </w:r>
      <w:r>
        <w:rPr>
          <w:rFonts w:ascii="仿宋_GB2312" w:eastAsia="仿宋_GB2312" w:hAnsi="仿宋_GB2312" w:cs="仿宋_GB2312" w:hint="eastAsia"/>
          <w:sz w:val="32"/>
          <w:szCs w:val="32"/>
        </w:rPr>
        <w:t>结果为准。未在规定时间内向</w:t>
      </w:r>
      <w:r>
        <w:rPr>
          <w:rFonts w:ascii="仿宋_GB2312" w:eastAsia="仿宋_GB2312" w:hAnsi="仿宋_GB2312" w:cs="仿宋_GB2312" w:hint="eastAsia"/>
          <w:sz w:val="32"/>
          <w:szCs w:val="32"/>
        </w:rPr>
        <w:t>学校</w:t>
      </w:r>
      <w:r>
        <w:rPr>
          <w:rFonts w:ascii="仿宋_GB2312" w:eastAsia="仿宋_GB2312" w:hAnsi="仿宋_GB2312" w:cs="仿宋_GB2312" w:hint="eastAsia"/>
          <w:sz w:val="32"/>
          <w:szCs w:val="32"/>
        </w:rPr>
        <w:t>提交上述材料或提交材料不全的，视为放弃。</w:t>
      </w:r>
    </w:p>
    <w:p w14:paraId="4B6321EB" w14:textId="77777777" w:rsidR="002B38A8" w:rsidRDefault="00B049B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面试</w:t>
      </w:r>
      <w:proofErr w:type="gramStart"/>
      <w:r>
        <w:rPr>
          <w:rFonts w:ascii="仿宋_GB2312" w:eastAsia="仿宋_GB2312" w:hAnsi="仿宋_GB2312" w:cs="仿宋_GB2312" w:hint="eastAsia"/>
          <w:sz w:val="32"/>
          <w:szCs w:val="32"/>
        </w:rPr>
        <w:t>前</w:t>
      </w:r>
      <w:r>
        <w:rPr>
          <w:rFonts w:ascii="仿宋_GB2312" w:eastAsia="仿宋_GB2312" w:hAnsi="仿宋_GB2312" w:cs="仿宋_GB2312" w:hint="eastAsia"/>
          <w:sz w:val="32"/>
          <w:szCs w:val="32"/>
        </w:rPr>
        <w:t>资格</w:t>
      </w:r>
      <w:proofErr w:type="gramEnd"/>
      <w:r>
        <w:rPr>
          <w:rFonts w:ascii="仿宋_GB2312" w:eastAsia="仿宋_GB2312" w:hAnsi="仿宋_GB2312" w:cs="仿宋_GB2312" w:hint="eastAsia"/>
          <w:sz w:val="32"/>
          <w:szCs w:val="32"/>
        </w:rPr>
        <w:t>审查</w:t>
      </w:r>
      <w:r>
        <w:rPr>
          <w:rFonts w:ascii="仿宋_GB2312" w:eastAsia="仿宋_GB2312" w:hAnsi="仿宋_GB2312" w:cs="仿宋_GB2312" w:hint="eastAsia"/>
          <w:sz w:val="32"/>
          <w:szCs w:val="32"/>
        </w:rPr>
        <w:t>通过的人员，在规定时间内领取</w:t>
      </w:r>
      <w:r>
        <w:rPr>
          <w:rFonts w:ascii="仿宋_GB2312" w:eastAsia="仿宋_GB2312" w:hAnsi="仿宋_GB2312" w:cs="仿宋_GB2312" w:hint="eastAsia"/>
          <w:sz w:val="32"/>
          <w:szCs w:val="32"/>
        </w:rPr>
        <w:t>学校</w:t>
      </w:r>
      <w:r>
        <w:rPr>
          <w:rFonts w:ascii="仿宋_GB2312" w:eastAsia="仿宋_GB2312" w:hAnsi="仿宋_GB2312" w:cs="仿宋_GB2312" w:hint="eastAsia"/>
          <w:sz w:val="32"/>
          <w:szCs w:val="32"/>
        </w:rPr>
        <w:t>发放的《面试通知单》（通过</w:t>
      </w:r>
      <w:r>
        <w:rPr>
          <w:rFonts w:ascii="仿宋_GB2312" w:eastAsia="仿宋_GB2312" w:hAnsi="仿宋_GB2312" w:cs="仿宋_GB2312" w:hint="eastAsia"/>
          <w:sz w:val="32"/>
          <w:szCs w:val="32"/>
        </w:rPr>
        <w:t>学校</w:t>
      </w:r>
      <w:r>
        <w:rPr>
          <w:rFonts w:ascii="仿宋_GB2312" w:eastAsia="仿宋_GB2312" w:hAnsi="仿宋_GB2312" w:cs="仿宋_GB2312" w:hint="eastAsia"/>
          <w:sz w:val="32"/>
          <w:szCs w:val="32"/>
        </w:rPr>
        <w:t>网站另行通知），应聘人员在领取《面试通知单》的同时，缴纳面试考</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费用</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w:t>
      </w:r>
    </w:p>
    <w:p w14:paraId="0999A73A" w14:textId="77777777" w:rsidR="002B38A8" w:rsidRDefault="00B049B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15.</w:t>
      </w:r>
      <w:r>
        <w:rPr>
          <w:rFonts w:ascii="黑体" w:eastAsia="黑体" w:hAnsi="黑体" w:cs="黑体" w:hint="eastAsia"/>
          <w:sz w:val="32"/>
          <w:szCs w:val="32"/>
        </w:rPr>
        <w:t>减免考</w:t>
      </w:r>
      <w:proofErr w:type="gramStart"/>
      <w:r>
        <w:rPr>
          <w:rFonts w:ascii="黑体" w:eastAsia="黑体" w:hAnsi="黑体" w:cs="黑体" w:hint="eastAsia"/>
          <w:sz w:val="32"/>
          <w:szCs w:val="32"/>
        </w:rPr>
        <w:t>务</w:t>
      </w:r>
      <w:proofErr w:type="gramEnd"/>
      <w:r>
        <w:rPr>
          <w:rFonts w:ascii="黑体" w:eastAsia="黑体" w:hAnsi="黑体" w:cs="黑体" w:hint="eastAsia"/>
          <w:sz w:val="32"/>
          <w:szCs w:val="32"/>
        </w:rPr>
        <w:t>费如何办理？</w:t>
      </w:r>
    </w:p>
    <w:p w14:paraId="11BF46C8" w14:textId="77777777" w:rsidR="002B38A8" w:rsidRDefault="00B049B7">
      <w:pPr>
        <w:ind w:firstLineChars="200" w:firstLine="640"/>
        <w:jc w:val="left"/>
        <w:rPr>
          <w:rFonts w:ascii="仿宋_GB2312" w:eastAsia="仿宋_GB2312" w:hAnsi="仿宋" w:cs="仿宋"/>
          <w:kern w:val="0"/>
          <w:sz w:val="32"/>
          <w:szCs w:val="32"/>
          <w:lang w:bidi="ar"/>
        </w:rPr>
      </w:pPr>
      <w:proofErr w:type="gramStart"/>
      <w:r>
        <w:rPr>
          <w:rFonts w:ascii="仿宋_GB2312" w:eastAsia="仿宋_GB2312" w:hAnsi="仿宋" w:cs="仿宋"/>
          <w:kern w:val="0"/>
          <w:sz w:val="32"/>
          <w:szCs w:val="32"/>
          <w:lang w:bidi="ar"/>
        </w:rPr>
        <w:t>拟享受</w:t>
      </w:r>
      <w:proofErr w:type="gramEnd"/>
      <w:r>
        <w:rPr>
          <w:rFonts w:ascii="仿宋_GB2312" w:eastAsia="仿宋_GB2312" w:hAnsi="仿宋" w:cs="仿宋"/>
          <w:kern w:val="0"/>
          <w:sz w:val="32"/>
          <w:szCs w:val="32"/>
          <w:lang w:bidi="ar"/>
        </w:rPr>
        <w:t>减免考</w:t>
      </w:r>
      <w:proofErr w:type="gramStart"/>
      <w:r>
        <w:rPr>
          <w:rFonts w:ascii="仿宋_GB2312" w:eastAsia="仿宋_GB2312" w:hAnsi="仿宋" w:cs="仿宋"/>
          <w:kern w:val="0"/>
          <w:sz w:val="32"/>
          <w:szCs w:val="32"/>
          <w:lang w:bidi="ar"/>
        </w:rPr>
        <w:t>务</w:t>
      </w:r>
      <w:proofErr w:type="gramEnd"/>
      <w:r>
        <w:rPr>
          <w:rFonts w:ascii="仿宋_GB2312" w:eastAsia="仿宋_GB2312" w:hAnsi="仿宋" w:cs="仿宋"/>
          <w:kern w:val="0"/>
          <w:sz w:val="32"/>
          <w:szCs w:val="32"/>
          <w:lang w:bidi="ar"/>
        </w:rPr>
        <w:t>费用的</w:t>
      </w:r>
      <w:r>
        <w:rPr>
          <w:rFonts w:ascii="仿宋_GB2312" w:eastAsia="仿宋_GB2312" w:hAnsi="仿宋" w:cs="仿宋" w:hint="eastAsia"/>
          <w:kern w:val="0"/>
          <w:sz w:val="32"/>
          <w:szCs w:val="32"/>
          <w:lang w:bidi="ar"/>
        </w:rPr>
        <w:t>最低生活保障家庭人员、脱贫享受政策人口和防止返贫致贫监测对象</w:t>
      </w:r>
      <w:r>
        <w:rPr>
          <w:rFonts w:ascii="仿宋_GB2312" w:eastAsia="仿宋_GB2312" w:hAnsi="仿宋" w:cs="仿宋"/>
          <w:kern w:val="0"/>
          <w:sz w:val="32"/>
          <w:szCs w:val="32"/>
          <w:lang w:bidi="ar"/>
        </w:rPr>
        <w:t>，在报名</w:t>
      </w:r>
      <w:r>
        <w:rPr>
          <w:rFonts w:ascii="仿宋_GB2312" w:eastAsia="仿宋_GB2312" w:hAnsi="仿宋" w:cs="仿宋" w:hint="eastAsia"/>
          <w:kern w:val="0"/>
          <w:sz w:val="32"/>
          <w:szCs w:val="32"/>
          <w:lang w:bidi="ar"/>
        </w:rPr>
        <w:t>系统</w:t>
      </w:r>
      <w:r>
        <w:rPr>
          <w:rFonts w:ascii="仿宋_GB2312" w:eastAsia="仿宋_GB2312" w:hAnsi="仿宋" w:cs="仿宋"/>
          <w:kern w:val="0"/>
          <w:sz w:val="32"/>
          <w:szCs w:val="32"/>
          <w:lang w:bidi="ar"/>
        </w:rPr>
        <w:t>完成报名信息填报并通过资格初审后，</w:t>
      </w:r>
      <w:r>
        <w:rPr>
          <w:rFonts w:ascii="仿宋_GB2312" w:eastAsia="仿宋_GB2312" w:hAnsi="仿宋_GB2312" w:cs="仿宋_GB2312" w:hint="eastAsia"/>
          <w:sz w:val="32"/>
          <w:szCs w:val="32"/>
        </w:rPr>
        <w:t>在</w:t>
      </w:r>
      <w:bookmarkStart w:id="0" w:name="_GoBack"/>
      <w:r w:rsidRPr="00B049B7">
        <w:rPr>
          <w:rFonts w:ascii="仿宋_GB2312" w:eastAsia="仿宋_GB2312" w:hAnsi="仿宋_GB2312" w:cs="仿宋_GB2312" w:hint="eastAsia"/>
          <w:sz w:val="32"/>
          <w:szCs w:val="32"/>
        </w:rPr>
        <w:t>4</w:t>
      </w:r>
      <w:r w:rsidRPr="00B049B7">
        <w:rPr>
          <w:rFonts w:ascii="仿宋_GB2312" w:eastAsia="仿宋_GB2312" w:hAnsi="仿宋_GB2312" w:cs="仿宋_GB2312" w:hint="eastAsia"/>
          <w:sz w:val="32"/>
          <w:szCs w:val="32"/>
        </w:rPr>
        <w:t>月</w:t>
      </w:r>
      <w:r w:rsidRPr="00B049B7">
        <w:rPr>
          <w:rFonts w:ascii="仿宋_GB2312" w:eastAsia="仿宋_GB2312" w:hAnsi="仿宋_GB2312" w:cs="仿宋_GB2312" w:hint="eastAsia"/>
          <w:sz w:val="32"/>
          <w:szCs w:val="32"/>
        </w:rPr>
        <w:t>2</w:t>
      </w:r>
      <w:r w:rsidRPr="00B049B7">
        <w:rPr>
          <w:rFonts w:ascii="仿宋_GB2312" w:eastAsia="仿宋_GB2312" w:hAnsi="仿宋_GB2312" w:cs="仿宋_GB2312" w:hint="eastAsia"/>
          <w:sz w:val="32"/>
          <w:szCs w:val="32"/>
        </w:rPr>
        <w:t>6</w:t>
      </w:r>
      <w:r w:rsidRPr="00B049B7">
        <w:rPr>
          <w:rFonts w:ascii="仿宋_GB2312" w:eastAsia="仿宋_GB2312" w:hAnsi="仿宋_GB2312" w:cs="仿宋_GB2312" w:hint="eastAsia"/>
          <w:sz w:val="32"/>
          <w:szCs w:val="32"/>
        </w:rPr>
        <w:t>日</w:t>
      </w:r>
      <w:r w:rsidRPr="00B049B7">
        <w:rPr>
          <w:rFonts w:ascii="仿宋_GB2312" w:eastAsia="仿宋_GB2312" w:hAnsi="仿宋_GB2312" w:cs="仿宋_GB2312" w:hint="eastAsia"/>
          <w:sz w:val="32"/>
          <w:szCs w:val="32"/>
        </w:rPr>
        <w:t>1</w:t>
      </w:r>
      <w:r w:rsidRPr="00B049B7">
        <w:rPr>
          <w:rFonts w:ascii="仿宋_GB2312" w:eastAsia="仿宋_GB2312" w:hAnsi="仿宋_GB2312" w:cs="仿宋_GB2312" w:hint="eastAsia"/>
          <w:sz w:val="32"/>
          <w:szCs w:val="32"/>
        </w:rPr>
        <w:t>1</w:t>
      </w:r>
      <w:r w:rsidRPr="00B049B7">
        <w:rPr>
          <w:rFonts w:ascii="仿宋_GB2312" w:eastAsia="仿宋_GB2312" w:hAnsi="仿宋_GB2312" w:cs="仿宋_GB2312" w:hint="eastAsia"/>
          <w:sz w:val="32"/>
          <w:szCs w:val="32"/>
        </w:rPr>
        <w:t>:00</w:t>
      </w:r>
      <w:r w:rsidRPr="00B049B7">
        <w:rPr>
          <w:rFonts w:ascii="仿宋_GB2312" w:eastAsia="仿宋_GB2312" w:hAnsi="仿宋_GB2312" w:cs="仿宋_GB2312" w:hint="eastAsia"/>
          <w:sz w:val="32"/>
          <w:szCs w:val="32"/>
        </w:rPr>
        <w:t>前</w:t>
      </w:r>
      <w:bookmarkEnd w:id="0"/>
      <w:r>
        <w:rPr>
          <w:rFonts w:ascii="仿宋_GB2312" w:eastAsia="仿宋_GB2312" w:hAnsi="仿宋" w:cs="仿宋" w:hint="eastAsia"/>
          <w:kern w:val="0"/>
          <w:sz w:val="32"/>
          <w:szCs w:val="32"/>
          <w:lang w:bidi="ar"/>
        </w:rPr>
        <w:t>，将办理减免考</w:t>
      </w:r>
      <w:proofErr w:type="gramStart"/>
      <w:r>
        <w:rPr>
          <w:rFonts w:ascii="仿宋_GB2312" w:eastAsia="仿宋_GB2312" w:hAnsi="仿宋" w:cs="仿宋" w:hint="eastAsia"/>
          <w:kern w:val="0"/>
          <w:sz w:val="32"/>
          <w:szCs w:val="32"/>
          <w:lang w:bidi="ar"/>
        </w:rPr>
        <w:t>务</w:t>
      </w:r>
      <w:proofErr w:type="gramEnd"/>
      <w:r>
        <w:rPr>
          <w:rFonts w:ascii="仿宋_GB2312" w:eastAsia="仿宋_GB2312" w:hAnsi="仿宋" w:cs="仿宋" w:hint="eastAsia"/>
          <w:kern w:val="0"/>
          <w:sz w:val="32"/>
          <w:szCs w:val="32"/>
          <w:lang w:bidi="ar"/>
        </w:rPr>
        <w:t>费手续所需相关证明材料电子版发送至</w:t>
      </w:r>
      <w:r>
        <w:rPr>
          <w:rFonts w:ascii="仿宋_GB2312" w:eastAsia="仿宋_GB2312" w:hAnsi="仿宋" w:cs="仿宋" w:hint="eastAsia"/>
          <w:kern w:val="0"/>
          <w:sz w:val="32"/>
          <w:szCs w:val="32"/>
          <w:lang w:bidi="ar"/>
        </w:rPr>
        <w:t>学校</w:t>
      </w:r>
      <w:r>
        <w:rPr>
          <w:rFonts w:ascii="仿宋_GB2312" w:eastAsia="仿宋_GB2312" w:hAnsi="仿宋" w:cs="仿宋" w:hint="eastAsia"/>
          <w:kern w:val="0"/>
          <w:sz w:val="32"/>
          <w:szCs w:val="32"/>
          <w:lang w:bidi="ar"/>
        </w:rPr>
        <w:t>邮箱</w:t>
      </w:r>
      <w:r>
        <w:rPr>
          <w:rFonts w:ascii="仿宋_GB2312" w:eastAsia="仿宋_GB2312" w:hAnsi="仿宋" w:cs="仿宋" w:hint="eastAsia"/>
          <w:kern w:val="0"/>
          <w:sz w:val="32"/>
          <w:szCs w:val="32"/>
          <w:lang w:bidi="ar"/>
        </w:rPr>
        <w:t>，</w:t>
      </w:r>
      <w:r>
        <w:rPr>
          <w:rFonts w:ascii="仿宋_GB2312" w:eastAsia="仿宋_GB2312" w:hAnsi="仿宋" w:cs="仿宋" w:hint="eastAsia"/>
          <w:kern w:val="0"/>
          <w:sz w:val="32"/>
          <w:szCs w:val="32"/>
          <w:lang w:bidi="ar"/>
        </w:rPr>
        <w:t>（</w:t>
      </w:r>
      <w:r>
        <w:rPr>
          <w:rFonts w:ascii="仿宋_GB2312" w:eastAsia="仿宋_GB2312" w:hAnsi="仿宋" w:cs="仿宋" w:hint="eastAsia"/>
          <w:kern w:val="0"/>
          <w:sz w:val="32"/>
          <w:szCs w:val="32"/>
          <w:lang w:bidi="ar"/>
        </w:rPr>
        <w:t>邮箱地址为</w:t>
      </w:r>
      <w:r>
        <w:rPr>
          <w:rFonts w:ascii="仿宋_GB2312" w:eastAsia="仿宋_GB2312" w:hAnsi="仿宋" w:cs="仿宋" w:hint="eastAsia"/>
          <w:kern w:val="0"/>
          <w:sz w:val="32"/>
          <w:szCs w:val="32"/>
          <w:lang w:bidi="ar"/>
        </w:rPr>
        <w:t>jinanszz@jn.shandong.cn</w:t>
      </w:r>
      <w:r>
        <w:rPr>
          <w:rFonts w:ascii="仿宋_GB2312" w:eastAsia="仿宋_GB2312" w:hAnsi="仿宋" w:cs="仿宋" w:hint="eastAsia"/>
          <w:kern w:val="0"/>
          <w:sz w:val="32"/>
          <w:szCs w:val="32"/>
          <w:lang w:bidi="ar"/>
        </w:rPr>
        <w:t>，接收材料截止时间以邮箱收件时间为准）。</w:t>
      </w:r>
    </w:p>
    <w:p w14:paraId="29FCE8C6" w14:textId="77777777" w:rsidR="002B38A8" w:rsidRDefault="00B049B7">
      <w:pPr>
        <w:ind w:firstLineChars="200" w:firstLine="640"/>
        <w:jc w:val="left"/>
        <w:rPr>
          <w:rFonts w:ascii="仿宋_GB2312" w:eastAsia="仿宋_GB2312" w:hAnsi="仿宋" w:cs="仿宋"/>
          <w:kern w:val="0"/>
          <w:sz w:val="32"/>
          <w:szCs w:val="32"/>
          <w:lang w:bidi="ar"/>
        </w:rPr>
      </w:pPr>
      <w:r>
        <w:rPr>
          <w:rFonts w:ascii="仿宋_GB2312" w:eastAsia="仿宋_GB2312" w:hAnsi="仿宋" w:cs="仿宋"/>
          <w:kern w:val="0"/>
          <w:sz w:val="32"/>
          <w:szCs w:val="32"/>
          <w:lang w:bidi="ar"/>
        </w:rPr>
        <w:t>减免考</w:t>
      </w:r>
      <w:proofErr w:type="gramStart"/>
      <w:r>
        <w:rPr>
          <w:rFonts w:ascii="仿宋_GB2312" w:eastAsia="仿宋_GB2312" w:hAnsi="仿宋" w:cs="仿宋"/>
          <w:kern w:val="0"/>
          <w:sz w:val="32"/>
          <w:szCs w:val="32"/>
          <w:lang w:bidi="ar"/>
        </w:rPr>
        <w:t>务</w:t>
      </w:r>
      <w:proofErr w:type="gramEnd"/>
      <w:r>
        <w:rPr>
          <w:rFonts w:ascii="仿宋_GB2312" w:eastAsia="仿宋_GB2312" w:hAnsi="仿宋" w:cs="仿宋"/>
          <w:kern w:val="0"/>
          <w:sz w:val="32"/>
          <w:szCs w:val="32"/>
          <w:lang w:bidi="ar"/>
        </w:rPr>
        <w:t>费所需材料包括：</w:t>
      </w:r>
    </w:p>
    <w:p w14:paraId="0FF20E5B" w14:textId="77777777" w:rsidR="002B38A8" w:rsidRDefault="00B049B7">
      <w:pPr>
        <w:ind w:firstLineChars="200" w:firstLine="640"/>
        <w:jc w:val="left"/>
        <w:rPr>
          <w:rFonts w:ascii="仿宋_GB2312" w:eastAsia="仿宋_GB2312" w:hAnsi="仿宋_GB2312" w:cs="仿宋_GB2312"/>
          <w:sz w:val="32"/>
          <w:szCs w:val="32"/>
        </w:rPr>
      </w:pPr>
      <w:r>
        <w:rPr>
          <w:rFonts w:ascii="仿宋_GB2312" w:eastAsia="仿宋_GB2312" w:hAnsi="仿宋" w:cs="仿宋" w:hint="eastAsia"/>
          <w:kern w:val="0"/>
          <w:sz w:val="32"/>
          <w:szCs w:val="32"/>
          <w:lang w:bidi="ar"/>
        </w:rPr>
        <w:t>（</w:t>
      </w:r>
      <w:r>
        <w:rPr>
          <w:rFonts w:ascii="仿宋_GB2312" w:eastAsia="仿宋_GB2312" w:hAnsi="仿宋" w:cs="仿宋" w:hint="eastAsia"/>
          <w:kern w:val="0"/>
          <w:sz w:val="32"/>
          <w:szCs w:val="32"/>
          <w:lang w:bidi="ar"/>
        </w:rPr>
        <w:t>1</w:t>
      </w:r>
      <w:r>
        <w:rPr>
          <w:rFonts w:ascii="仿宋_GB2312" w:eastAsia="仿宋_GB2312" w:hAnsi="仿宋" w:cs="仿宋" w:hint="eastAsia"/>
          <w:kern w:val="0"/>
          <w:sz w:val="32"/>
          <w:szCs w:val="32"/>
          <w:lang w:bidi="ar"/>
        </w:rPr>
        <w:t>）</w:t>
      </w:r>
      <w:r>
        <w:rPr>
          <w:rFonts w:ascii="仿宋_GB2312" w:eastAsia="仿宋_GB2312" w:hAnsi="仿宋" w:cs="仿宋"/>
          <w:kern w:val="0"/>
          <w:sz w:val="32"/>
          <w:szCs w:val="32"/>
          <w:lang w:bidi="ar"/>
        </w:rPr>
        <w:t>最低生活保障家庭人员</w:t>
      </w:r>
      <w:r>
        <w:rPr>
          <w:rFonts w:ascii="仿宋_GB2312" w:eastAsia="仿宋_GB2312" w:hAnsi="仿宋" w:cs="仿宋" w:hint="eastAsia"/>
          <w:kern w:val="0"/>
          <w:sz w:val="32"/>
          <w:szCs w:val="32"/>
          <w:lang w:bidi="ar"/>
        </w:rPr>
        <w:t>持</w:t>
      </w:r>
      <w:r>
        <w:rPr>
          <w:rFonts w:ascii="仿宋_GB2312" w:eastAsia="仿宋_GB2312" w:hAnsi="仿宋" w:cs="仿宋"/>
          <w:kern w:val="0"/>
          <w:sz w:val="32"/>
          <w:szCs w:val="32"/>
          <w:lang w:bidi="ar"/>
        </w:rPr>
        <w:t>其家庭所在地的县（市、区）民政部门出具的享受最低生活保障的证明或低保证；脱贫享受政策人口和</w:t>
      </w:r>
      <w:r>
        <w:rPr>
          <w:rFonts w:ascii="仿宋_GB2312" w:eastAsia="仿宋_GB2312" w:hAnsi="仿宋" w:cs="仿宋" w:hint="eastAsia"/>
          <w:kern w:val="0"/>
          <w:sz w:val="32"/>
          <w:szCs w:val="32"/>
          <w:lang w:bidi="ar"/>
        </w:rPr>
        <w:t>防止</w:t>
      </w:r>
      <w:r>
        <w:rPr>
          <w:rFonts w:ascii="仿宋_GB2312" w:eastAsia="仿宋_GB2312" w:hAnsi="仿宋" w:cs="仿宋"/>
          <w:kern w:val="0"/>
          <w:sz w:val="32"/>
          <w:szCs w:val="32"/>
          <w:lang w:bidi="ar"/>
        </w:rPr>
        <w:t>返贫</w:t>
      </w:r>
      <w:r>
        <w:rPr>
          <w:rFonts w:ascii="仿宋_GB2312" w:eastAsia="仿宋_GB2312" w:hAnsi="仿宋" w:cs="仿宋" w:hint="eastAsia"/>
          <w:kern w:val="0"/>
          <w:sz w:val="32"/>
          <w:szCs w:val="32"/>
          <w:lang w:bidi="ar"/>
        </w:rPr>
        <w:t>致贫</w:t>
      </w:r>
      <w:r>
        <w:rPr>
          <w:rFonts w:ascii="仿宋_GB2312" w:eastAsia="仿宋_GB2312" w:hAnsi="仿宋" w:cs="仿宋"/>
          <w:kern w:val="0"/>
          <w:sz w:val="32"/>
          <w:szCs w:val="32"/>
          <w:lang w:bidi="ar"/>
        </w:rPr>
        <w:t>监测对象</w:t>
      </w:r>
      <w:r>
        <w:rPr>
          <w:rFonts w:ascii="仿宋_GB2312" w:eastAsia="仿宋_GB2312" w:hAnsi="仿宋" w:cs="仿宋" w:hint="eastAsia"/>
          <w:kern w:val="0"/>
          <w:sz w:val="32"/>
          <w:szCs w:val="32"/>
          <w:lang w:bidi="ar"/>
        </w:rPr>
        <w:t>持</w:t>
      </w:r>
      <w:r>
        <w:rPr>
          <w:rFonts w:ascii="仿宋_GB2312" w:eastAsia="仿宋_GB2312" w:hAnsi="仿宋" w:cs="仿宋"/>
          <w:kern w:val="0"/>
          <w:sz w:val="32"/>
          <w:szCs w:val="32"/>
          <w:lang w:bidi="ar"/>
        </w:rPr>
        <w:t>其家庭所在地的县（市、区）乡村振兴部门出具的有关证明。</w:t>
      </w:r>
    </w:p>
    <w:p w14:paraId="3F5368E2" w14:textId="77777777" w:rsidR="002B38A8" w:rsidRDefault="00B049B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）本人身份证。</w:t>
      </w:r>
    </w:p>
    <w:p w14:paraId="489FFEEE" w14:textId="77777777" w:rsidR="002B38A8" w:rsidRDefault="00B049B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应聘人员减免考</w:t>
      </w:r>
      <w:proofErr w:type="gramStart"/>
      <w:r>
        <w:rPr>
          <w:rFonts w:ascii="仿宋_GB2312" w:eastAsia="仿宋_GB2312" w:hAnsi="仿宋_GB2312" w:cs="仿宋_GB2312" w:hint="eastAsia"/>
          <w:sz w:val="32"/>
          <w:szCs w:val="32"/>
        </w:rPr>
        <w:t>务费相关</w:t>
      </w:r>
      <w:proofErr w:type="gramEnd"/>
      <w:r>
        <w:rPr>
          <w:rFonts w:ascii="仿宋_GB2312" w:eastAsia="仿宋_GB2312" w:hAnsi="仿宋_GB2312" w:cs="仿宋_GB2312" w:hint="eastAsia"/>
          <w:sz w:val="32"/>
          <w:szCs w:val="32"/>
        </w:rPr>
        <w:t>材料发送后，请及时与</w:t>
      </w:r>
      <w:r>
        <w:rPr>
          <w:rFonts w:ascii="仿宋_GB2312" w:eastAsia="仿宋_GB2312" w:hAnsi="仿宋_GB2312" w:cs="仿宋_GB2312" w:hint="eastAsia"/>
          <w:sz w:val="32"/>
          <w:szCs w:val="32"/>
        </w:rPr>
        <w:t>学校</w:t>
      </w:r>
      <w:r>
        <w:rPr>
          <w:rFonts w:ascii="仿宋_GB2312" w:eastAsia="仿宋_GB2312" w:hAnsi="仿宋_GB2312" w:cs="仿宋_GB2312" w:hint="eastAsia"/>
          <w:sz w:val="32"/>
          <w:szCs w:val="32"/>
        </w:rPr>
        <w:t>确认。</w:t>
      </w:r>
    </w:p>
    <w:p w14:paraId="30499D7E" w14:textId="77777777" w:rsidR="002B38A8" w:rsidRDefault="00B049B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16.</w:t>
      </w:r>
      <w:r>
        <w:rPr>
          <w:rFonts w:ascii="黑体" w:eastAsia="黑体" w:hAnsi="黑体" w:cs="黑体" w:hint="eastAsia"/>
          <w:sz w:val="32"/>
          <w:szCs w:val="32"/>
        </w:rPr>
        <w:t>违纪违规及存在</w:t>
      </w:r>
      <w:proofErr w:type="gramStart"/>
      <w:r>
        <w:rPr>
          <w:rFonts w:ascii="黑体" w:eastAsia="黑体" w:hAnsi="黑体" w:cs="黑体" w:hint="eastAsia"/>
          <w:sz w:val="32"/>
          <w:szCs w:val="32"/>
        </w:rPr>
        <w:t>不</w:t>
      </w:r>
      <w:proofErr w:type="gramEnd"/>
      <w:r>
        <w:rPr>
          <w:rFonts w:ascii="黑体" w:eastAsia="黑体" w:hAnsi="黑体" w:cs="黑体" w:hint="eastAsia"/>
          <w:sz w:val="32"/>
          <w:szCs w:val="32"/>
        </w:rPr>
        <w:t>诚信情形的应聘人员如何处理？</w:t>
      </w:r>
    </w:p>
    <w:p w14:paraId="63E9AA11" w14:textId="77777777" w:rsidR="002B38A8" w:rsidRDefault="00B049B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应聘人员要严格遵守公开招聘的相关政策规定，遵从事业单位人事综合管理部门、人事考试机构</w:t>
      </w:r>
      <w:r>
        <w:rPr>
          <w:rFonts w:ascii="仿宋_GB2312" w:eastAsia="仿宋_GB2312" w:hAnsi="仿宋_GB2312" w:cs="仿宋_GB2312" w:hint="eastAsia"/>
          <w:sz w:val="32"/>
          <w:szCs w:val="32"/>
        </w:rPr>
        <w:t>、学校及</w:t>
      </w:r>
      <w:r>
        <w:rPr>
          <w:rFonts w:ascii="仿宋_GB2312" w:eastAsia="仿宋_GB2312" w:hAnsi="仿宋_GB2312" w:cs="仿宋_GB2312" w:hint="eastAsia"/>
          <w:sz w:val="32"/>
          <w:szCs w:val="32"/>
        </w:rPr>
        <w:t>市教育局的统一安排，其在应聘期间的表现，将作为公开招聘考察的重要内容之一。对违反公开招聘纪律的应聘人员，按照《事业单位公开招聘违纪违规行为处理规定》（人力资源和社会保障部令第</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号）处理，对招聘工作中存在</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诚信情形的应聘人员，纳入事业单位公开招聘违纪违规与诚信档案库。</w:t>
      </w:r>
    </w:p>
    <w:p w14:paraId="3624BF88" w14:textId="77777777" w:rsidR="002B38A8" w:rsidRDefault="00B049B7">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17.</w:t>
      </w:r>
      <w:r>
        <w:rPr>
          <w:rFonts w:ascii="黑体" w:eastAsia="黑体" w:hAnsi="黑体" w:cs="黑体" w:hint="eastAsia"/>
          <w:sz w:val="32"/>
          <w:szCs w:val="32"/>
        </w:rPr>
        <w:t>是否有指定的考试辅导书和培训班？</w:t>
      </w:r>
    </w:p>
    <w:p w14:paraId="41D1F3A5" w14:textId="77777777" w:rsidR="002B38A8" w:rsidRDefault="00B049B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济南旅游学校公开招聘考试不指定考试教材和辅导用书，不举办也不授权或委托任何机构举办考试辅导培训班。</w:t>
      </w:r>
    </w:p>
    <w:sectPr w:rsidR="002B38A8">
      <w:pgSz w:w="11906" w:h="16838"/>
      <w:pgMar w:top="1984" w:right="1587" w:bottom="1701"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DejaVu Sans"/>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Microsoft YaHei UI"/>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jN2MwOTQ4NTU5ZTZmNzcwZDM0MzI0NGYyZGY5NTcifQ=="/>
  </w:docVars>
  <w:rsids>
    <w:rsidRoot w:val="750F4434"/>
    <w:rsid w:val="B776B9DC"/>
    <w:rsid w:val="FFDDA935"/>
    <w:rsid w:val="000752A2"/>
    <w:rsid w:val="00277B57"/>
    <w:rsid w:val="002B38A8"/>
    <w:rsid w:val="00412748"/>
    <w:rsid w:val="004410A6"/>
    <w:rsid w:val="00604BE5"/>
    <w:rsid w:val="00655A59"/>
    <w:rsid w:val="00890376"/>
    <w:rsid w:val="00897BD8"/>
    <w:rsid w:val="0094781F"/>
    <w:rsid w:val="00B049B7"/>
    <w:rsid w:val="00CD634E"/>
    <w:rsid w:val="00DF6861"/>
    <w:rsid w:val="010F0990"/>
    <w:rsid w:val="130726BF"/>
    <w:rsid w:val="201B5A3A"/>
    <w:rsid w:val="2FE3D653"/>
    <w:rsid w:val="32940BDB"/>
    <w:rsid w:val="345F4DCF"/>
    <w:rsid w:val="36CE7BF8"/>
    <w:rsid w:val="41571C5E"/>
    <w:rsid w:val="438020AF"/>
    <w:rsid w:val="548173AF"/>
    <w:rsid w:val="6FFF2EAC"/>
    <w:rsid w:val="750F4434"/>
    <w:rsid w:val="79770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10B041-76EF-44CC-B532-4E14EDE76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annotation subject"/>
    <w:basedOn w:val="a3"/>
    <w:next w:val="a3"/>
    <w:link w:val="a8"/>
    <w:qFormat/>
    <w:rPr>
      <w:b/>
      <w:bCs/>
    </w:rPr>
  </w:style>
  <w:style w:type="character" w:styleId="a9">
    <w:name w:val="annotation reference"/>
    <w:basedOn w:val="a0"/>
    <w:qFormat/>
    <w:rPr>
      <w:sz w:val="21"/>
      <w:szCs w:val="21"/>
    </w:rPr>
  </w:style>
  <w:style w:type="character" w:customStyle="1" w:styleId="a4">
    <w:name w:val="批注文字 字符"/>
    <w:basedOn w:val="a0"/>
    <w:link w:val="a3"/>
    <w:qFormat/>
    <w:rPr>
      <w:kern w:val="2"/>
      <w:sz w:val="21"/>
      <w:szCs w:val="24"/>
    </w:rPr>
  </w:style>
  <w:style w:type="character" w:customStyle="1" w:styleId="a8">
    <w:name w:val="批注主题 字符"/>
    <w:basedOn w:val="a4"/>
    <w:link w:val="a7"/>
    <w:qFormat/>
    <w:rPr>
      <w:b/>
      <w:bCs/>
      <w:kern w:val="2"/>
      <w:sz w:val="21"/>
      <w:szCs w:val="24"/>
    </w:rPr>
  </w:style>
  <w:style w:type="character" w:customStyle="1" w:styleId="a6">
    <w:name w:val="批注框文本 字符"/>
    <w:basedOn w:val="a0"/>
    <w:link w:val="a5"/>
    <w:qFormat/>
    <w:rPr>
      <w:kern w:val="2"/>
      <w:sz w:val="18"/>
      <w:szCs w:val="18"/>
    </w:rPr>
  </w:style>
  <w:style w:type="paragraph" w:styleId="aa">
    <w:name w:val="List Paragraph"/>
    <w:basedOn w:val="a"/>
    <w:uiPriority w:val="99"/>
    <w:rsid w:val="00B049B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565</Words>
  <Characters>3222</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王燕玲</dc:creator>
  <cp:lastModifiedBy>Administrator</cp:lastModifiedBy>
  <cp:revision>8</cp:revision>
  <dcterms:created xsi:type="dcterms:W3CDTF">2026-03-11T08:47:00Z</dcterms:created>
  <dcterms:modified xsi:type="dcterms:W3CDTF">2026-04-09T01:57:00Z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22AEABEBA1174091BEAD102E82BD158B_13</vt:lpwstr>
  </property>
  <property fmtid="{D5CDD505-2E9C-101B-9397-08002B2CF9AE}" pid="4" name="KSOTemplateDocerSaveRecord">
    <vt:lpwstr>eyJoZGlkIjoiM2JjN2MwOTQ4NTU5ZTZmNzcwZDM0MzI0NGYyZGY5NTciLCJ1c2VySWQiOiIxNDg5Njc2MjU1In0=</vt:lpwstr>
  </property>
</Properties>
</file>