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3D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41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5F9C261">
      <w:pPr>
        <w:keepNext w:val="0"/>
        <w:keepLines w:val="0"/>
        <w:pageBreakBefore w:val="0"/>
        <w:widowControl w:val="0"/>
        <w:tabs>
          <w:tab w:val="left" w:pos="13660"/>
          <w:tab w:val="left" w:pos="13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" w:rightChars="0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</w:p>
    <w:p w14:paraId="1F8D098E">
      <w:pPr>
        <w:keepNext w:val="0"/>
        <w:keepLines w:val="0"/>
        <w:pageBreakBefore w:val="0"/>
        <w:widowControl w:val="0"/>
        <w:tabs>
          <w:tab w:val="left" w:pos="13660"/>
          <w:tab w:val="left" w:pos="13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" w:rightChars="0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pacing w:val="-20"/>
          <w:sz w:val="44"/>
          <w:szCs w:val="44"/>
          <w:lang w:val="en-US" w:eastAsia="zh-CN"/>
        </w:rPr>
        <w:t>南昌市第二中学2026年引进急需紧缺人才</w:t>
      </w:r>
      <w:r>
        <w:rPr>
          <w:rFonts w:hint="eastAsia" w:ascii="宋体" w:hAnsi="宋体" w:cs="宋体"/>
          <w:b w:val="0"/>
          <w:bCs/>
          <w:spacing w:val="-20"/>
          <w:sz w:val="44"/>
          <w:szCs w:val="44"/>
          <w:lang w:val="en-US" w:eastAsia="zh-CN"/>
        </w:rPr>
        <w:t>岗位表</w:t>
      </w:r>
    </w:p>
    <w:tbl>
      <w:tblPr>
        <w:tblStyle w:val="5"/>
        <w:tblpPr w:leftFromText="180" w:rightFromText="180" w:vertAnchor="text" w:horzAnchor="page" w:tblpX="895" w:tblpY="222"/>
        <w:tblOverlap w:val="never"/>
        <w:tblW w:w="57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613"/>
        <w:gridCol w:w="402"/>
        <w:gridCol w:w="501"/>
        <w:gridCol w:w="449"/>
        <w:gridCol w:w="423"/>
        <w:gridCol w:w="1666"/>
        <w:gridCol w:w="1215"/>
        <w:gridCol w:w="763"/>
        <w:gridCol w:w="3365"/>
      </w:tblGrid>
      <w:tr w14:paraId="30C58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</w:trPr>
        <w:tc>
          <w:tcPr>
            <w:tcW w:w="329" w:type="pct"/>
            <w:vMerge w:val="restart"/>
            <w:noWrap w:val="0"/>
            <w:vAlign w:val="center"/>
          </w:tcPr>
          <w:p w14:paraId="3DB1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4" w:type="pct"/>
            <w:vMerge w:val="restart"/>
            <w:noWrap w:val="0"/>
            <w:vAlign w:val="center"/>
          </w:tcPr>
          <w:p w14:paraId="1210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人才引进单位</w:t>
            </w:r>
          </w:p>
        </w:tc>
        <w:tc>
          <w:tcPr>
            <w:tcW w:w="199" w:type="pct"/>
            <w:vMerge w:val="restart"/>
            <w:noWrap w:val="0"/>
            <w:vAlign w:val="center"/>
          </w:tcPr>
          <w:p w14:paraId="7F33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 w14:paraId="5600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248" w:type="pct"/>
            <w:vMerge w:val="restart"/>
            <w:noWrap w:val="0"/>
            <w:vAlign w:val="center"/>
          </w:tcPr>
          <w:p w14:paraId="25AD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5A04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23" w:type="pct"/>
            <w:vMerge w:val="restart"/>
            <w:noWrap w:val="0"/>
            <w:vAlign w:val="center"/>
          </w:tcPr>
          <w:p w14:paraId="7A8D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540E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10" w:type="pct"/>
            <w:vMerge w:val="restart"/>
            <w:noWrap w:val="0"/>
            <w:vAlign w:val="center"/>
          </w:tcPr>
          <w:p w14:paraId="3FD2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1810" w:type="pct"/>
            <w:gridSpan w:val="3"/>
            <w:noWrap w:val="0"/>
            <w:vAlign w:val="center"/>
          </w:tcPr>
          <w:p w14:paraId="0194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672" w:type="pct"/>
            <w:vMerge w:val="restart"/>
            <w:noWrap w:val="0"/>
            <w:vAlign w:val="center"/>
          </w:tcPr>
          <w:p w14:paraId="7257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其他条件 </w:t>
            </w:r>
          </w:p>
        </w:tc>
      </w:tr>
      <w:tr w14:paraId="734D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tblHeader/>
        </w:trPr>
        <w:tc>
          <w:tcPr>
            <w:tcW w:w="329" w:type="pct"/>
            <w:vMerge w:val="continue"/>
            <w:noWrap w:val="0"/>
            <w:vAlign w:val="top"/>
          </w:tcPr>
          <w:p w14:paraId="6EC2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4" w:type="pct"/>
            <w:vMerge w:val="continue"/>
            <w:noWrap w:val="0"/>
            <w:vAlign w:val="top"/>
          </w:tcPr>
          <w:p w14:paraId="73FD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" w:type="pct"/>
            <w:vMerge w:val="continue"/>
            <w:noWrap w:val="0"/>
            <w:vAlign w:val="top"/>
          </w:tcPr>
          <w:p w14:paraId="0D0D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8" w:type="pct"/>
            <w:vMerge w:val="continue"/>
            <w:noWrap w:val="0"/>
            <w:vAlign w:val="top"/>
          </w:tcPr>
          <w:p w14:paraId="66AE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" w:type="pct"/>
            <w:vMerge w:val="continue"/>
            <w:noWrap w:val="0"/>
            <w:vAlign w:val="top"/>
          </w:tcPr>
          <w:p w14:paraId="0DCF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" w:type="pct"/>
            <w:vMerge w:val="continue"/>
            <w:noWrap w:val="0"/>
            <w:vAlign w:val="top"/>
          </w:tcPr>
          <w:p w14:paraId="4EE3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7" w:type="pct"/>
            <w:noWrap w:val="0"/>
            <w:vAlign w:val="center"/>
          </w:tcPr>
          <w:p w14:paraId="5B02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专业（专业名称+代码）</w:t>
            </w:r>
          </w:p>
        </w:tc>
        <w:tc>
          <w:tcPr>
            <w:tcW w:w="603" w:type="pct"/>
            <w:noWrap w:val="0"/>
            <w:vAlign w:val="center"/>
          </w:tcPr>
          <w:p w14:paraId="287B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79" w:type="pct"/>
            <w:noWrap w:val="0"/>
            <w:vAlign w:val="center"/>
          </w:tcPr>
          <w:p w14:paraId="6BAFB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672" w:type="pct"/>
            <w:vMerge w:val="continue"/>
            <w:noWrap w:val="0"/>
            <w:vAlign w:val="top"/>
          </w:tcPr>
          <w:p w14:paraId="5711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065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</w:trPr>
        <w:tc>
          <w:tcPr>
            <w:tcW w:w="329" w:type="pct"/>
            <w:noWrap w:val="0"/>
            <w:vAlign w:val="center"/>
          </w:tcPr>
          <w:p w14:paraId="7E44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4" w:type="pct"/>
            <w:noWrap w:val="0"/>
            <w:vAlign w:val="center"/>
          </w:tcPr>
          <w:p w14:paraId="3F9D8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南昌市第二中学</w:t>
            </w:r>
          </w:p>
        </w:tc>
        <w:tc>
          <w:tcPr>
            <w:tcW w:w="199" w:type="pct"/>
            <w:noWrap w:val="0"/>
            <w:vAlign w:val="center"/>
          </w:tcPr>
          <w:p w14:paraId="4F452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全额拨款</w:t>
            </w:r>
          </w:p>
        </w:tc>
        <w:tc>
          <w:tcPr>
            <w:tcW w:w="248" w:type="pct"/>
            <w:noWrap w:val="0"/>
            <w:vAlign w:val="center"/>
          </w:tcPr>
          <w:p w14:paraId="690D0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223" w:type="pct"/>
            <w:noWrap w:val="0"/>
            <w:vAlign w:val="center"/>
          </w:tcPr>
          <w:p w14:paraId="59D1C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足球教练</w:t>
            </w:r>
          </w:p>
        </w:tc>
        <w:tc>
          <w:tcPr>
            <w:tcW w:w="210" w:type="pct"/>
            <w:noWrap w:val="0"/>
            <w:vAlign w:val="center"/>
          </w:tcPr>
          <w:p w14:paraId="1E668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27" w:type="pct"/>
            <w:noWrap w:val="0"/>
            <w:vAlign w:val="center"/>
          </w:tcPr>
          <w:p w14:paraId="0C0B2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603" w:type="pct"/>
            <w:noWrap w:val="0"/>
            <w:vAlign w:val="center"/>
          </w:tcPr>
          <w:p w14:paraId="7634A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全日制大学本科及以上学历，并取得与学历相对应的学位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  <w:bookmarkStart w:id="0" w:name="_GoBack"/>
            <w:bookmarkEnd w:id="0"/>
          </w:p>
        </w:tc>
        <w:tc>
          <w:tcPr>
            <w:tcW w:w="379" w:type="pct"/>
            <w:noWrap w:val="0"/>
            <w:vAlign w:val="center"/>
          </w:tcPr>
          <w:p w14:paraId="7BCB0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45周岁及以下</w:t>
            </w:r>
          </w:p>
        </w:tc>
        <w:tc>
          <w:tcPr>
            <w:tcW w:w="1672" w:type="pct"/>
            <w:noWrap w:val="0"/>
            <w:vAlign w:val="center"/>
          </w:tcPr>
          <w:p w14:paraId="05F2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1.具备亚足联C级教练员及以上教练员证书；</w:t>
            </w:r>
          </w:p>
          <w:p w14:paraId="5CCF4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2.执教带队取得全国中小学体育大赛（足球类）前三名及以上成绩。</w:t>
            </w:r>
          </w:p>
        </w:tc>
      </w:tr>
    </w:tbl>
    <w:p w14:paraId="461FADB4"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E7F7B"/>
    <w:rsid w:val="364E7F7B"/>
    <w:rsid w:val="581E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185</Characters>
  <Lines>0</Lines>
  <Paragraphs>0</Paragraphs>
  <TotalTime>0</TotalTime>
  <ScaleCrop>false</ScaleCrop>
  <LinksUpToDate>false</LinksUpToDate>
  <CharactersWithSpaces>186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2026-04-24T03:04:00Z</dcterms:created>
  <dc:creator>Lee.</dc:creator>
  <cp:lastModifiedBy>Lee.</cp:lastModifiedBy>
  <dcterms:modified xsi:type="dcterms:W3CDTF">2026-04-24T03:34:19Z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F8AE001DDEAF44348BDD9CF02CC294AD_11</vt:lpwstr>
  </property>
  <property fmtid="{D5CDD505-2E9C-101B-9397-08002B2CF9AE}" pid="4" name="KSOTemplateDocerSaveRecord">
    <vt:lpwstr>eyJoZGlkIjoiMjUwMWIxMzQ4YmU2Mzc5ZDkxYWQ4MWJiMmJjNDU1MzAiLCJ1c2VySWQiOiI2ODYwMjE0NDcifQ==</vt:lpwstr>
  </property>
</Properties>
</file>