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56A3">
      <w:pPr>
        <w:pStyle w:val="2"/>
        <w:widowControl/>
        <w:spacing w:before="0" w:beforeAutospacing="0" w:after="0" w:afterAutospacing="0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</w:p>
    <w:p w14:paraId="0F428320">
      <w:pPr>
        <w:pStyle w:val="2"/>
        <w:widowControl/>
        <w:spacing w:before="0" w:beforeAutospacing="0" w:after="0" w:afterAutospacing="0"/>
        <w:jc w:val="left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 xml:space="preserve">6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</w:p>
    <w:p w14:paraId="4B23CCDB">
      <w:pPr>
        <w:pStyle w:val="2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同意报考证明</w:t>
      </w:r>
    </w:p>
    <w:p w14:paraId="5419927C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F214AB6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屯昌县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教育局：</w:t>
      </w:r>
    </w:p>
    <w:p w14:paraId="0D19D904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同志，身份证号：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，参加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  <w:t>屯昌县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公开招聘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高中教师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考试。我单位同意其报考，并保证其如被录用，将配合有关单位办理其档案、党团、人事关系的移交手续。</w:t>
      </w:r>
    </w:p>
    <w:p w14:paraId="1356FE7A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该同志在我单位从事教育教学工作的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起止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时间为：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月。</w:t>
      </w:r>
    </w:p>
    <w:p w14:paraId="69F82AB2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22F11875">
      <w:pPr>
        <w:ind w:left="4864" w:leftChars="1520" w:firstLine="32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(盖章):</w:t>
      </w:r>
    </w:p>
    <w:p w14:paraId="723ED9FF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单位联系电话：</w:t>
      </w:r>
    </w:p>
    <w:p w14:paraId="2FBD0AAF">
      <w:pPr>
        <w:pStyle w:val="2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____年____月____日</w:t>
      </w:r>
    </w:p>
    <w:tbl>
      <w:tblPr>
        <w:tblStyle w:val="3"/>
        <w:tblpPr w:leftFromText="180" w:rightFromText="180" w:vertAnchor="text" w:horzAnchor="page" w:tblpX="1774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8C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noWrap w:val="0"/>
            <w:vAlign w:val="top"/>
          </w:tcPr>
          <w:p w14:paraId="560DCF45"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 w14:paraId="7FB0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522" w:type="dxa"/>
            <w:noWrap w:val="0"/>
            <w:vAlign w:val="top"/>
          </w:tcPr>
          <w:p w14:paraId="4BE351B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  <w:p w14:paraId="128F8F39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(盖章):</w:t>
            </w:r>
          </w:p>
          <w:p w14:paraId="483A63E9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 w14:paraId="4747A42F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____年____月____日</w:t>
            </w:r>
          </w:p>
        </w:tc>
      </w:tr>
    </w:tbl>
    <w:p w14:paraId="284F8DC1"/>
    <w:p w14:paraId="39B2A807">
      <w:bookmarkStart w:id="0" w:name="_GoBack"/>
      <w:bookmarkEnd w:id="0"/>
    </w:p>
    <w:sectPr>
      <w:pgSz w:w="11906" w:h="16838"/>
      <w:pgMar w:top="1440" w:right="680" w:bottom="1440" w:left="68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40BA6"/>
    <w:rsid w:val="04953207"/>
    <w:rsid w:val="425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color w:val="313131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2026-05-15T09:58:00Z</dcterms:created>
  <dc:creator>就想7点</dc:creator>
  <cp:lastModifiedBy>就想7点</cp:lastModifiedBy>
  <dcterms:modified xsi:type="dcterms:W3CDTF">2026-05-15T09:58:58Z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40CCAFCEA18B48F3AD504314CAD1EFC5_11</vt:lpwstr>
  </property>
  <property fmtid="{D5CDD505-2E9C-101B-9397-08002B2CF9AE}" pid="4" name="KSOTemplateDocerSaveRecord">
    <vt:lpwstr>eyJoZGlkIjoiMzcxOWU2N2M0OWQ4ODkzZTFhNDg1YzBlYzE4NWJkMzEiLCJ1c2VySWQiOiIxNzc2Nzk1NjE4In0=</vt:lpwstr>
  </property>
</Properties>
</file>