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E54" w:rsidRPr="00A44E54" w:rsidRDefault="00A44E54" w:rsidP="00A44E54">
      <w:pPr>
        <w:rPr>
          <w:rFonts w:ascii="黑体" w:eastAsia="黑体" w:hAnsi="黑体" w:cs="Times New Roman"/>
          <w:sz w:val="32"/>
          <w:szCs w:val="32"/>
        </w:rPr>
      </w:pPr>
      <w:r w:rsidRPr="00A44E54">
        <w:rPr>
          <w:rFonts w:ascii="黑体" w:eastAsia="黑体" w:hAnsi="黑体" w:cs="Times New Roman" w:hint="eastAsia"/>
          <w:sz w:val="32"/>
          <w:szCs w:val="32"/>
        </w:rPr>
        <w:t>附件1</w:t>
      </w:r>
    </w:p>
    <w:p w:rsidR="00A44E54" w:rsidRPr="00A44E54" w:rsidRDefault="00A44E54" w:rsidP="00A44E54">
      <w:pPr>
        <w:jc w:val="center"/>
        <w:rPr>
          <w:rFonts w:ascii="方正小标宋简体" w:eastAsia="方正小标宋简体" w:hAnsi="宋体" w:cs="宋体"/>
          <w:bCs/>
          <w:spacing w:val="2"/>
          <w:sz w:val="44"/>
          <w:szCs w:val="44"/>
        </w:rPr>
      </w:pPr>
      <w:r w:rsidRPr="00A44E54">
        <w:rPr>
          <w:rFonts w:ascii="方正小标宋简体" w:eastAsia="方正小标宋简体" w:hAnsi="宋体" w:cs="宋体" w:hint="eastAsia"/>
          <w:bCs/>
          <w:spacing w:val="2"/>
          <w:sz w:val="44"/>
          <w:szCs w:val="44"/>
        </w:rPr>
        <w:t>河北体育学院2026年选聘第一批工作人员岗位条件表</w:t>
      </w:r>
    </w:p>
    <w:tbl>
      <w:tblPr>
        <w:tblW w:w="146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1"/>
        <w:gridCol w:w="753"/>
        <w:gridCol w:w="728"/>
        <w:gridCol w:w="705"/>
        <w:gridCol w:w="717"/>
        <w:gridCol w:w="3297"/>
        <w:gridCol w:w="1005"/>
        <w:gridCol w:w="716"/>
        <w:gridCol w:w="2437"/>
        <w:gridCol w:w="1159"/>
        <w:gridCol w:w="1289"/>
        <w:gridCol w:w="1183"/>
      </w:tblGrid>
      <w:tr w:rsidR="00A44E54" w:rsidRPr="00A44E54" w:rsidTr="00A44E54">
        <w:trPr>
          <w:trHeight w:val="5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bCs/>
                <w:kern w:val="0"/>
                <w:sz w:val="22"/>
              </w:rPr>
            </w:pPr>
            <w:r w:rsidRPr="00A44E54">
              <w:rPr>
                <w:rFonts w:ascii="黑体" w:eastAsia="黑体" w:hAnsi="宋体" w:cs="宋体" w:hint="eastAsia"/>
                <w:bCs/>
                <w:kern w:val="0"/>
                <w:sz w:val="22"/>
              </w:rPr>
              <w:t>主管部门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bCs/>
                <w:kern w:val="0"/>
                <w:sz w:val="22"/>
              </w:rPr>
            </w:pPr>
            <w:r w:rsidRPr="00A44E54">
              <w:rPr>
                <w:rFonts w:ascii="黑体" w:eastAsia="黑体" w:hAnsi="宋体" w:cs="宋体" w:hint="eastAsia"/>
                <w:bCs/>
                <w:kern w:val="0"/>
                <w:sz w:val="22"/>
              </w:rPr>
              <w:t>用人单位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bCs/>
                <w:kern w:val="0"/>
                <w:sz w:val="22"/>
              </w:rPr>
            </w:pPr>
            <w:r w:rsidRPr="00A44E54">
              <w:rPr>
                <w:rFonts w:ascii="黑体" w:eastAsia="黑体" w:hAnsi="宋体" w:cs="宋体" w:hint="eastAsia"/>
                <w:bCs/>
                <w:kern w:val="0"/>
                <w:sz w:val="22"/>
              </w:rPr>
              <w:t>招聘岗位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bCs/>
                <w:kern w:val="0"/>
                <w:sz w:val="22"/>
              </w:rPr>
            </w:pPr>
            <w:r w:rsidRPr="00A44E54">
              <w:rPr>
                <w:rFonts w:ascii="黑体" w:eastAsia="黑体" w:hAnsi="宋体" w:cs="宋体" w:hint="eastAsia"/>
                <w:bCs/>
                <w:kern w:val="0"/>
                <w:sz w:val="22"/>
              </w:rPr>
              <w:t>岗位代码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bCs/>
                <w:kern w:val="0"/>
                <w:sz w:val="22"/>
              </w:rPr>
            </w:pPr>
            <w:r w:rsidRPr="00A44E54">
              <w:rPr>
                <w:rFonts w:ascii="黑体" w:eastAsia="黑体" w:hAnsi="宋体" w:cs="宋体" w:hint="eastAsia"/>
                <w:bCs/>
                <w:kern w:val="0"/>
                <w:sz w:val="22"/>
              </w:rPr>
              <w:t>招聘人数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2"/>
              </w:rPr>
            </w:pPr>
            <w:r w:rsidRPr="00A44E54">
              <w:rPr>
                <w:rFonts w:ascii="黑体" w:eastAsia="黑体" w:hAnsi="宋体" w:cs="宋体" w:hint="eastAsia"/>
                <w:bCs/>
                <w:kern w:val="0"/>
                <w:sz w:val="22"/>
              </w:rPr>
              <w:t>专业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2"/>
              </w:rPr>
            </w:pPr>
            <w:r w:rsidRPr="00A44E54">
              <w:rPr>
                <w:rFonts w:ascii="黑体" w:eastAsia="黑体" w:hAnsi="宋体" w:cs="宋体" w:hint="eastAsia"/>
                <w:bCs/>
                <w:kern w:val="0"/>
                <w:sz w:val="22"/>
              </w:rPr>
              <w:t>学历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2"/>
              </w:rPr>
            </w:pPr>
            <w:r w:rsidRPr="00A44E54">
              <w:rPr>
                <w:rFonts w:ascii="黑体" w:eastAsia="黑体" w:hAnsi="宋体" w:cs="宋体" w:hint="eastAsia"/>
                <w:bCs/>
                <w:kern w:val="0"/>
                <w:sz w:val="22"/>
              </w:rPr>
              <w:t>学位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2"/>
              </w:rPr>
            </w:pPr>
            <w:r w:rsidRPr="00A44E54">
              <w:rPr>
                <w:rFonts w:ascii="黑体" w:eastAsia="黑体" w:hAnsi="宋体" w:cs="宋体" w:hint="eastAsia"/>
                <w:bCs/>
                <w:kern w:val="0"/>
                <w:sz w:val="22"/>
              </w:rPr>
              <w:t>单位地址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2"/>
              </w:rPr>
            </w:pPr>
            <w:r w:rsidRPr="00A44E54">
              <w:rPr>
                <w:rFonts w:ascii="黑体" w:eastAsia="黑体" w:hAnsi="宋体" w:cs="宋体" w:hint="eastAsia"/>
                <w:bCs/>
                <w:kern w:val="0"/>
                <w:sz w:val="22"/>
              </w:rPr>
              <w:t>咨询电话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2"/>
              </w:rPr>
            </w:pPr>
            <w:r w:rsidRPr="00A44E54">
              <w:rPr>
                <w:rFonts w:ascii="黑体" w:eastAsia="黑体" w:hAnsi="宋体" w:cs="宋体" w:hint="eastAsia"/>
                <w:bCs/>
                <w:kern w:val="0"/>
                <w:sz w:val="22"/>
              </w:rPr>
              <w:t>网址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2"/>
              </w:rPr>
            </w:pPr>
            <w:r w:rsidRPr="00A44E54">
              <w:rPr>
                <w:rFonts w:ascii="黑体" w:eastAsia="黑体" w:hAnsi="宋体" w:cs="宋体" w:hint="eastAsia"/>
                <w:bCs/>
                <w:kern w:val="0"/>
                <w:sz w:val="22"/>
              </w:rPr>
              <w:t>招聘</w:t>
            </w:r>
          </w:p>
          <w:p w:rsidR="00A44E54" w:rsidRPr="00A44E54" w:rsidRDefault="00A44E54" w:rsidP="00A44E54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2"/>
              </w:rPr>
            </w:pPr>
            <w:r w:rsidRPr="00A44E54">
              <w:rPr>
                <w:rFonts w:ascii="黑体" w:eastAsia="黑体" w:hAnsi="宋体" w:cs="宋体" w:hint="eastAsia"/>
                <w:bCs/>
                <w:kern w:val="0"/>
                <w:sz w:val="22"/>
              </w:rPr>
              <w:t>方式</w:t>
            </w:r>
          </w:p>
        </w:tc>
      </w:tr>
      <w:tr w:rsidR="00A44E54" w:rsidRPr="00A44E54" w:rsidTr="000C0560">
        <w:trPr>
          <w:trHeight w:val="559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 w:rsidRPr="00A44E54">
              <w:rPr>
                <w:rFonts w:ascii="仿宋" w:eastAsia="仿宋" w:hAnsi="仿宋" w:cs="仿宋_GB2312" w:hint="eastAsia"/>
                <w:kern w:val="0"/>
                <w:szCs w:val="21"/>
              </w:rPr>
              <w:t>河北省体育局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E54" w:rsidRPr="00A44E54" w:rsidRDefault="00A44E54" w:rsidP="00A44E54">
            <w:pPr>
              <w:widowControl/>
              <w:spacing w:line="240" w:lineRule="exact"/>
              <w:rPr>
                <w:rFonts w:ascii="仿宋" w:eastAsia="仿宋" w:hAnsi="仿宋" w:cs="仿宋_GB2312"/>
                <w:kern w:val="0"/>
                <w:szCs w:val="21"/>
              </w:rPr>
            </w:pPr>
            <w:r w:rsidRPr="00A44E54">
              <w:rPr>
                <w:rFonts w:ascii="仿宋" w:eastAsia="仿宋" w:hAnsi="仿宋" w:cs="仿宋_GB2312" w:hint="eastAsia"/>
                <w:kern w:val="0"/>
                <w:szCs w:val="21"/>
              </w:rPr>
              <w:t>河北体育学院</w:t>
            </w:r>
          </w:p>
          <w:p w:rsidR="00A44E54" w:rsidRPr="00A44E54" w:rsidRDefault="00A44E54" w:rsidP="00A44E54">
            <w:pPr>
              <w:widowControl/>
              <w:spacing w:line="240" w:lineRule="exact"/>
              <w:rPr>
                <w:rFonts w:ascii="仿宋" w:eastAsia="仿宋" w:hAnsi="仿宋" w:cs="仿宋_GB2312"/>
                <w:kern w:val="0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 w:rsidRPr="00A44E54">
              <w:rPr>
                <w:rFonts w:ascii="仿宋" w:eastAsia="仿宋" w:hAnsi="仿宋" w:cs="仿宋_GB2312" w:hint="eastAsia"/>
                <w:kern w:val="0"/>
                <w:szCs w:val="21"/>
              </w:rPr>
              <w:t>专技教师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 w:rsidRPr="00A44E54">
              <w:rPr>
                <w:rFonts w:ascii="仿宋" w:eastAsia="仿宋" w:hAnsi="仿宋" w:cs="仿宋_GB2312" w:hint="eastAsia"/>
                <w:kern w:val="0"/>
                <w:szCs w:val="21"/>
              </w:rPr>
              <w:t>001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 w:rsidRPr="00A44E54"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 w:rsidRPr="00A44E54">
              <w:rPr>
                <w:rFonts w:ascii="仿宋" w:eastAsia="仿宋" w:hAnsi="仿宋" w:cs="仿宋_GB2312" w:hint="eastAsia"/>
                <w:kern w:val="0"/>
                <w:szCs w:val="21"/>
              </w:rPr>
              <w:t>马克思主义发展史、马克思主义中国化研究、中国近现代史基本问题研究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 w:rsidRPr="00A44E54">
              <w:rPr>
                <w:rFonts w:ascii="仿宋" w:eastAsia="仿宋" w:hAnsi="仿宋" w:cs="仿宋_GB2312" w:hint="eastAsia"/>
                <w:kern w:val="0"/>
                <w:szCs w:val="21"/>
              </w:rPr>
              <w:t>研究生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 w:rsidRPr="00A44E54">
              <w:rPr>
                <w:rFonts w:ascii="仿宋" w:eastAsia="仿宋" w:hAnsi="仿宋" w:cs="仿宋_GB2312" w:hint="eastAsia"/>
                <w:kern w:val="0"/>
                <w:szCs w:val="21"/>
              </w:rPr>
              <w:t>博士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 w:rsidRPr="00A44E54">
              <w:rPr>
                <w:rFonts w:ascii="仿宋" w:eastAsia="仿宋" w:hAnsi="仿宋" w:cs="仿宋_GB2312" w:hint="eastAsia"/>
                <w:kern w:val="0"/>
                <w:szCs w:val="21"/>
              </w:rPr>
              <w:t>石家庄市</w:t>
            </w:r>
            <w:proofErr w:type="gramStart"/>
            <w:r w:rsidRPr="00A44E54">
              <w:rPr>
                <w:rFonts w:ascii="仿宋" w:eastAsia="仿宋" w:hAnsi="仿宋" w:cs="仿宋_GB2312" w:hint="eastAsia"/>
                <w:kern w:val="0"/>
                <w:szCs w:val="21"/>
              </w:rPr>
              <w:t>正定新区</w:t>
            </w:r>
            <w:proofErr w:type="gramEnd"/>
            <w:r w:rsidRPr="00A44E54">
              <w:rPr>
                <w:rFonts w:ascii="仿宋" w:eastAsia="仿宋" w:hAnsi="仿宋" w:cs="仿宋_GB2312" w:hint="eastAsia"/>
                <w:kern w:val="0"/>
                <w:szCs w:val="21"/>
              </w:rPr>
              <w:t>恒阳路61号河北体育学院</w:t>
            </w:r>
          </w:p>
          <w:p w:rsidR="00A44E54" w:rsidRPr="00A44E54" w:rsidRDefault="00A44E54" w:rsidP="00A44E54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 w:rsidRPr="00A44E54">
              <w:rPr>
                <w:rFonts w:ascii="仿宋" w:eastAsia="仿宋" w:hAnsi="仿宋" w:cs="仿宋_GB2312" w:hint="eastAsia"/>
                <w:kern w:val="0"/>
                <w:szCs w:val="21"/>
              </w:rPr>
              <w:t>（</w:t>
            </w:r>
            <w:proofErr w:type="gramStart"/>
            <w:r w:rsidRPr="00A44E54">
              <w:rPr>
                <w:rFonts w:ascii="仿宋" w:eastAsia="仿宋" w:hAnsi="仿宋" w:cs="仿宋_GB2312" w:hint="eastAsia"/>
                <w:kern w:val="0"/>
                <w:szCs w:val="21"/>
              </w:rPr>
              <w:t>正定新区</w:t>
            </w:r>
            <w:proofErr w:type="gramEnd"/>
            <w:r w:rsidRPr="00A44E54">
              <w:rPr>
                <w:rFonts w:ascii="仿宋" w:eastAsia="仿宋" w:hAnsi="仿宋" w:cs="仿宋_GB2312" w:hint="eastAsia"/>
                <w:kern w:val="0"/>
                <w:szCs w:val="21"/>
              </w:rPr>
              <w:t>校区）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 w:rsidRPr="00A44E54">
              <w:rPr>
                <w:rFonts w:ascii="仿宋" w:eastAsia="仿宋" w:hAnsi="仿宋" w:cs="仿宋_GB2312" w:hint="eastAsia"/>
                <w:kern w:val="0"/>
                <w:szCs w:val="21"/>
              </w:rPr>
              <w:t>0311-</w:t>
            </w:r>
          </w:p>
          <w:p w:rsidR="00A44E54" w:rsidRPr="00A44E54" w:rsidRDefault="00A44E54" w:rsidP="00A44E54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 w:rsidRPr="00A44E54">
              <w:rPr>
                <w:rFonts w:ascii="仿宋" w:eastAsia="仿宋" w:hAnsi="仿宋" w:cs="仿宋_GB2312" w:hint="eastAsia"/>
                <w:kern w:val="0"/>
                <w:szCs w:val="21"/>
              </w:rPr>
              <w:t>85337581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DA322B" w:rsidP="00A44E54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 w:rsidRPr="00DA322B">
              <w:rPr>
                <w:rFonts w:ascii="仿宋" w:eastAsia="仿宋" w:hAnsi="仿宋" w:cs="仿宋_GB2312" w:hint="eastAsia"/>
                <w:kern w:val="0"/>
                <w:szCs w:val="21"/>
              </w:rPr>
              <w:t>https://www.hepec.edu.cn/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spacing w:line="26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 w:rsidRPr="00A44E54">
              <w:rPr>
                <w:rFonts w:ascii="仿宋" w:eastAsia="仿宋" w:hAnsi="仿宋" w:cs="仿宋_GB2312" w:hint="eastAsia"/>
                <w:kern w:val="0"/>
                <w:szCs w:val="21"/>
              </w:rPr>
              <w:t>选聘</w:t>
            </w:r>
          </w:p>
        </w:tc>
      </w:tr>
      <w:tr w:rsidR="00A44E54" w:rsidRPr="00A44E54" w:rsidTr="000C0560">
        <w:trPr>
          <w:trHeight w:val="559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jc w:val="left"/>
              <w:rPr>
                <w:rFonts w:ascii="仿宋" w:eastAsia="仿宋" w:hAnsi="仿宋" w:cs="仿宋_GB2312"/>
                <w:kern w:val="0"/>
                <w:szCs w:val="21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jc w:val="left"/>
              <w:rPr>
                <w:rFonts w:ascii="仿宋" w:eastAsia="仿宋" w:hAnsi="仿宋" w:cs="仿宋_GB2312"/>
                <w:kern w:val="0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 w:rsidRPr="00A44E54">
              <w:rPr>
                <w:rFonts w:ascii="仿宋" w:eastAsia="仿宋" w:hAnsi="仿宋" w:cs="仿宋_GB2312" w:hint="eastAsia"/>
                <w:kern w:val="0"/>
                <w:szCs w:val="21"/>
              </w:rPr>
              <w:t>专技教师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 w:rsidRPr="00A44E54">
              <w:rPr>
                <w:rFonts w:ascii="仿宋" w:eastAsia="仿宋" w:hAnsi="仿宋" w:cs="仿宋_GB2312" w:hint="eastAsia"/>
                <w:kern w:val="0"/>
                <w:szCs w:val="21"/>
              </w:rPr>
              <w:t>002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 w:rsidRPr="00A44E54"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 w:rsidRPr="00A44E54">
              <w:rPr>
                <w:rFonts w:ascii="仿宋" w:eastAsia="仿宋" w:hAnsi="仿宋" w:cs="仿宋_GB2312" w:hint="eastAsia"/>
                <w:kern w:val="0"/>
                <w:szCs w:val="21"/>
              </w:rPr>
              <w:t>经济法学、国际法学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 w:rsidRPr="00A44E54">
              <w:rPr>
                <w:rFonts w:ascii="仿宋" w:eastAsia="仿宋" w:hAnsi="仿宋" w:cs="仿宋_GB2312" w:hint="eastAsia"/>
                <w:kern w:val="0"/>
                <w:szCs w:val="21"/>
              </w:rPr>
              <w:t>研究生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 w:rsidRPr="00A44E54">
              <w:rPr>
                <w:rFonts w:ascii="仿宋" w:eastAsia="仿宋" w:hAnsi="仿宋" w:cs="仿宋_GB2312" w:hint="eastAsia"/>
                <w:kern w:val="0"/>
                <w:szCs w:val="21"/>
              </w:rPr>
              <w:t>博士</w:t>
            </w:r>
          </w:p>
        </w:tc>
        <w:tc>
          <w:tcPr>
            <w:tcW w:w="2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spacing w:line="26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</w:p>
        </w:tc>
      </w:tr>
      <w:tr w:rsidR="00A44E54" w:rsidRPr="00A44E54" w:rsidTr="000C0560">
        <w:trPr>
          <w:trHeight w:val="559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jc w:val="left"/>
              <w:rPr>
                <w:rFonts w:ascii="仿宋" w:eastAsia="仿宋" w:hAnsi="仿宋" w:cs="仿宋_GB2312"/>
                <w:kern w:val="0"/>
                <w:szCs w:val="21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jc w:val="left"/>
              <w:rPr>
                <w:rFonts w:ascii="仿宋" w:eastAsia="仿宋" w:hAnsi="仿宋" w:cs="仿宋_GB2312"/>
                <w:kern w:val="0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 w:rsidRPr="00A44E54">
              <w:rPr>
                <w:rFonts w:ascii="仿宋" w:eastAsia="仿宋" w:hAnsi="仿宋" w:cs="仿宋_GB2312" w:hint="eastAsia"/>
                <w:kern w:val="0"/>
                <w:szCs w:val="21"/>
              </w:rPr>
              <w:t>专技教师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 w:rsidRPr="00A44E54">
              <w:rPr>
                <w:rFonts w:ascii="仿宋" w:eastAsia="仿宋" w:hAnsi="仿宋" w:cs="仿宋_GB2312" w:hint="eastAsia"/>
                <w:kern w:val="0"/>
                <w:szCs w:val="21"/>
              </w:rPr>
              <w:t>003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 w:rsidRPr="00A44E54"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 w:rsidRPr="00A44E54">
              <w:rPr>
                <w:rFonts w:ascii="仿宋" w:eastAsia="仿宋" w:hAnsi="仿宋" w:cs="仿宋_GB2312" w:hint="eastAsia"/>
                <w:kern w:val="0"/>
                <w:szCs w:val="21"/>
              </w:rPr>
              <w:t>应用经济学类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 w:rsidRPr="00A44E54">
              <w:rPr>
                <w:rFonts w:ascii="仿宋" w:eastAsia="仿宋" w:hAnsi="仿宋" w:cs="仿宋_GB2312" w:hint="eastAsia"/>
                <w:kern w:val="0"/>
                <w:szCs w:val="21"/>
              </w:rPr>
              <w:t>研究生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 w:rsidRPr="00A44E54">
              <w:rPr>
                <w:rFonts w:ascii="仿宋" w:eastAsia="仿宋" w:hAnsi="仿宋" w:cs="仿宋_GB2312" w:hint="eastAsia"/>
                <w:kern w:val="0"/>
                <w:szCs w:val="21"/>
              </w:rPr>
              <w:t>博士</w:t>
            </w:r>
          </w:p>
        </w:tc>
        <w:tc>
          <w:tcPr>
            <w:tcW w:w="2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spacing w:line="26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</w:p>
        </w:tc>
      </w:tr>
      <w:tr w:rsidR="00A44E54" w:rsidRPr="00A44E54" w:rsidTr="000C0560">
        <w:trPr>
          <w:trHeight w:val="559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jc w:val="left"/>
              <w:rPr>
                <w:rFonts w:ascii="仿宋" w:eastAsia="仿宋" w:hAnsi="仿宋" w:cs="仿宋_GB2312"/>
                <w:kern w:val="0"/>
                <w:szCs w:val="21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jc w:val="left"/>
              <w:rPr>
                <w:rFonts w:ascii="仿宋" w:eastAsia="仿宋" w:hAnsi="仿宋" w:cs="仿宋_GB2312"/>
                <w:kern w:val="0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 w:rsidRPr="00A44E54">
              <w:rPr>
                <w:rFonts w:ascii="仿宋" w:eastAsia="仿宋" w:hAnsi="仿宋" w:cs="仿宋_GB2312" w:hint="eastAsia"/>
                <w:kern w:val="0"/>
                <w:szCs w:val="21"/>
              </w:rPr>
              <w:t>专技教师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 w:rsidRPr="00A44E54">
              <w:rPr>
                <w:rFonts w:ascii="仿宋" w:eastAsia="仿宋" w:hAnsi="仿宋" w:cs="仿宋_GB2312" w:hint="eastAsia"/>
                <w:kern w:val="0"/>
                <w:szCs w:val="21"/>
              </w:rPr>
              <w:t>004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 w:rsidRPr="00A44E54"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 w:rsidRPr="00A44E54">
              <w:rPr>
                <w:rFonts w:ascii="仿宋" w:eastAsia="仿宋" w:hAnsi="仿宋" w:cs="仿宋_GB2312" w:hint="eastAsia"/>
                <w:kern w:val="0"/>
                <w:szCs w:val="21"/>
              </w:rPr>
              <w:t>基础医学类、康复医学与理疗学、运动医学、</w:t>
            </w:r>
            <w:bookmarkStart w:id="0" w:name="OLE_LINK31"/>
            <w:bookmarkStart w:id="1" w:name="OLE_LINK32"/>
            <w:r w:rsidRPr="00A44E54">
              <w:rPr>
                <w:rFonts w:ascii="仿宋" w:eastAsia="仿宋" w:hAnsi="仿宋" w:cs="仿宋_GB2312" w:hint="eastAsia"/>
                <w:kern w:val="0"/>
                <w:szCs w:val="21"/>
              </w:rPr>
              <w:t>流行病与卫生统计学</w:t>
            </w:r>
            <w:bookmarkEnd w:id="0"/>
            <w:bookmarkEnd w:id="1"/>
            <w:r w:rsidRPr="00A44E54">
              <w:rPr>
                <w:rFonts w:ascii="仿宋" w:eastAsia="仿宋" w:hAnsi="仿宋" w:cs="仿宋_GB2312" w:hint="eastAsia"/>
                <w:kern w:val="0"/>
                <w:szCs w:val="21"/>
              </w:rPr>
              <w:t>、营养与食品卫生学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 w:rsidRPr="00A44E54">
              <w:rPr>
                <w:rFonts w:ascii="仿宋" w:eastAsia="仿宋" w:hAnsi="仿宋" w:cs="仿宋_GB2312" w:hint="eastAsia"/>
                <w:kern w:val="0"/>
                <w:szCs w:val="21"/>
              </w:rPr>
              <w:t>研究生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 w:rsidRPr="00A44E54">
              <w:rPr>
                <w:rFonts w:ascii="仿宋" w:eastAsia="仿宋" w:hAnsi="仿宋" w:cs="仿宋_GB2312" w:hint="eastAsia"/>
                <w:kern w:val="0"/>
                <w:szCs w:val="21"/>
              </w:rPr>
              <w:t>博士</w:t>
            </w:r>
          </w:p>
        </w:tc>
        <w:tc>
          <w:tcPr>
            <w:tcW w:w="2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spacing w:line="26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</w:p>
        </w:tc>
      </w:tr>
      <w:tr w:rsidR="00A44E54" w:rsidRPr="00A44E54" w:rsidTr="000C0560">
        <w:trPr>
          <w:trHeight w:val="559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jc w:val="left"/>
              <w:rPr>
                <w:rFonts w:ascii="仿宋" w:eastAsia="仿宋" w:hAnsi="仿宋" w:cs="仿宋_GB2312"/>
                <w:kern w:val="0"/>
                <w:szCs w:val="21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jc w:val="left"/>
              <w:rPr>
                <w:rFonts w:ascii="仿宋" w:eastAsia="仿宋" w:hAnsi="仿宋" w:cs="仿宋_GB2312"/>
                <w:kern w:val="0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 w:rsidRPr="00A44E54">
              <w:rPr>
                <w:rFonts w:ascii="仿宋" w:eastAsia="仿宋" w:hAnsi="仿宋" w:cs="仿宋_GB2312" w:hint="eastAsia"/>
                <w:kern w:val="0"/>
                <w:szCs w:val="21"/>
              </w:rPr>
              <w:t>专技教师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 w:rsidRPr="00A44E54">
              <w:rPr>
                <w:rFonts w:ascii="仿宋" w:eastAsia="仿宋" w:hAnsi="仿宋" w:cs="仿宋_GB2312" w:hint="eastAsia"/>
                <w:kern w:val="0"/>
                <w:szCs w:val="21"/>
              </w:rPr>
              <w:t>005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 w:rsidRPr="00A44E54"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 w:rsidRPr="00A44E54">
              <w:rPr>
                <w:rFonts w:ascii="仿宋" w:eastAsia="仿宋" w:hAnsi="仿宋" w:cs="仿宋_GB2312" w:hint="eastAsia"/>
                <w:kern w:val="0"/>
                <w:szCs w:val="21"/>
              </w:rPr>
              <w:t>中药学、针灸推拿学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 w:rsidRPr="00A44E54">
              <w:rPr>
                <w:rFonts w:ascii="仿宋" w:eastAsia="仿宋" w:hAnsi="仿宋" w:cs="仿宋_GB2312" w:hint="eastAsia"/>
                <w:kern w:val="0"/>
                <w:szCs w:val="21"/>
              </w:rPr>
              <w:t>研究生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 w:rsidRPr="00A44E54">
              <w:rPr>
                <w:rFonts w:ascii="仿宋" w:eastAsia="仿宋" w:hAnsi="仿宋" w:cs="仿宋_GB2312" w:hint="eastAsia"/>
                <w:kern w:val="0"/>
                <w:szCs w:val="21"/>
              </w:rPr>
              <w:t>博士</w:t>
            </w:r>
          </w:p>
        </w:tc>
        <w:tc>
          <w:tcPr>
            <w:tcW w:w="2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spacing w:line="26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</w:p>
        </w:tc>
      </w:tr>
      <w:tr w:rsidR="00A44E54" w:rsidRPr="00A44E54" w:rsidTr="000C0560">
        <w:trPr>
          <w:trHeight w:val="559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jc w:val="left"/>
              <w:rPr>
                <w:rFonts w:ascii="仿宋" w:eastAsia="仿宋" w:hAnsi="仿宋" w:cs="仿宋_GB2312"/>
                <w:kern w:val="0"/>
                <w:szCs w:val="21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jc w:val="left"/>
              <w:rPr>
                <w:rFonts w:ascii="仿宋" w:eastAsia="仿宋" w:hAnsi="仿宋" w:cs="仿宋_GB2312"/>
                <w:kern w:val="0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 w:rsidRPr="00A44E54">
              <w:rPr>
                <w:rFonts w:ascii="仿宋" w:eastAsia="仿宋" w:hAnsi="仿宋" w:cs="仿宋_GB2312" w:hint="eastAsia"/>
                <w:kern w:val="0"/>
                <w:szCs w:val="21"/>
              </w:rPr>
              <w:t>专技教师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 w:rsidRPr="00A44E54">
              <w:rPr>
                <w:rFonts w:ascii="仿宋" w:eastAsia="仿宋" w:hAnsi="仿宋" w:cs="仿宋_GB2312" w:hint="eastAsia"/>
                <w:kern w:val="0"/>
                <w:szCs w:val="21"/>
              </w:rPr>
              <w:t>006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 w:rsidRPr="00A44E54"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bookmarkStart w:id="2" w:name="OLE_LINK227"/>
            <w:bookmarkStart w:id="3" w:name="OLE_LINK228"/>
            <w:r w:rsidRPr="00A44E54">
              <w:rPr>
                <w:rFonts w:ascii="仿宋" w:eastAsia="仿宋" w:hAnsi="仿宋" w:cs="仿宋_GB2312" w:hint="eastAsia"/>
                <w:kern w:val="0"/>
                <w:szCs w:val="21"/>
              </w:rPr>
              <w:t>体育人文社会学、运动人体科学</w:t>
            </w:r>
            <w:bookmarkEnd w:id="2"/>
            <w:bookmarkEnd w:id="3"/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 w:rsidRPr="00A44E54">
              <w:rPr>
                <w:rFonts w:ascii="仿宋" w:eastAsia="仿宋" w:hAnsi="仿宋" w:cs="仿宋_GB2312" w:hint="eastAsia"/>
                <w:kern w:val="0"/>
                <w:szCs w:val="21"/>
              </w:rPr>
              <w:t>研究生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 w:rsidRPr="00A44E54">
              <w:rPr>
                <w:rFonts w:ascii="仿宋" w:eastAsia="仿宋" w:hAnsi="仿宋" w:cs="仿宋_GB2312" w:hint="eastAsia"/>
                <w:kern w:val="0"/>
                <w:szCs w:val="21"/>
              </w:rPr>
              <w:t>博士</w:t>
            </w:r>
          </w:p>
        </w:tc>
        <w:tc>
          <w:tcPr>
            <w:tcW w:w="2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spacing w:line="26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</w:p>
        </w:tc>
      </w:tr>
      <w:tr w:rsidR="00A44E54" w:rsidRPr="00A44E54" w:rsidTr="000C0560">
        <w:trPr>
          <w:trHeight w:val="559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jc w:val="left"/>
              <w:rPr>
                <w:rFonts w:ascii="仿宋" w:eastAsia="仿宋" w:hAnsi="仿宋" w:cs="仿宋_GB2312"/>
                <w:kern w:val="0"/>
                <w:szCs w:val="21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jc w:val="left"/>
              <w:rPr>
                <w:rFonts w:ascii="仿宋" w:eastAsia="仿宋" w:hAnsi="仿宋" w:cs="仿宋_GB2312"/>
                <w:kern w:val="0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 w:rsidRPr="00A44E54">
              <w:rPr>
                <w:rFonts w:ascii="仿宋" w:eastAsia="仿宋" w:hAnsi="仿宋" w:cs="仿宋_GB2312" w:hint="eastAsia"/>
                <w:kern w:val="0"/>
                <w:szCs w:val="21"/>
              </w:rPr>
              <w:t>专技教师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 w:rsidRPr="00A44E54">
              <w:rPr>
                <w:rFonts w:ascii="仿宋" w:eastAsia="仿宋" w:hAnsi="仿宋" w:cs="仿宋_GB2312" w:hint="eastAsia"/>
                <w:kern w:val="0"/>
                <w:szCs w:val="21"/>
              </w:rPr>
              <w:t>007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 w:rsidRPr="00A44E54"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 w:rsidRPr="00A44E54">
              <w:rPr>
                <w:rFonts w:ascii="仿宋" w:eastAsia="仿宋" w:hAnsi="仿宋" w:cs="仿宋_GB2312" w:hint="eastAsia"/>
                <w:kern w:val="0"/>
                <w:szCs w:val="21"/>
              </w:rPr>
              <w:t>体育教育训练学、民族传统体育学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 w:rsidRPr="00A44E54">
              <w:rPr>
                <w:rFonts w:ascii="仿宋" w:eastAsia="仿宋" w:hAnsi="仿宋" w:cs="仿宋_GB2312" w:hint="eastAsia"/>
                <w:kern w:val="0"/>
                <w:szCs w:val="21"/>
              </w:rPr>
              <w:t>研究生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 w:rsidRPr="00A44E54">
              <w:rPr>
                <w:rFonts w:ascii="仿宋" w:eastAsia="仿宋" w:hAnsi="仿宋" w:cs="仿宋_GB2312" w:hint="eastAsia"/>
                <w:kern w:val="0"/>
                <w:szCs w:val="21"/>
              </w:rPr>
              <w:t>博士</w:t>
            </w:r>
          </w:p>
        </w:tc>
        <w:tc>
          <w:tcPr>
            <w:tcW w:w="2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spacing w:line="26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</w:p>
        </w:tc>
      </w:tr>
      <w:tr w:rsidR="00A44E54" w:rsidRPr="00A44E54" w:rsidTr="000C0560">
        <w:trPr>
          <w:trHeight w:val="559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jc w:val="left"/>
              <w:rPr>
                <w:rFonts w:ascii="仿宋" w:eastAsia="仿宋" w:hAnsi="仿宋" w:cs="仿宋_GB2312"/>
                <w:kern w:val="0"/>
                <w:szCs w:val="21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jc w:val="left"/>
              <w:rPr>
                <w:rFonts w:ascii="仿宋" w:eastAsia="仿宋" w:hAnsi="仿宋" w:cs="仿宋_GB2312"/>
                <w:kern w:val="0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 w:rsidRPr="00A44E54">
              <w:rPr>
                <w:rFonts w:ascii="仿宋" w:eastAsia="仿宋" w:hAnsi="仿宋" w:cs="仿宋_GB2312" w:hint="eastAsia"/>
                <w:kern w:val="0"/>
                <w:szCs w:val="21"/>
              </w:rPr>
              <w:t>专技教师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 w:rsidRPr="00A44E54">
              <w:rPr>
                <w:rFonts w:ascii="仿宋" w:eastAsia="仿宋" w:hAnsi="仿宋" w:cs="仿宋_GB2312" w:hint="eastAsia"/>
                <w:kern w:val="0"/>
                <w:szCs w:val="21"/>
              </w:rPr>
              <w:t>008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 w:rsidRPr="00A44E54"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 w:rsidRPr="00A44E54">
              <w:rPr>
                <w:rFonts w:ascii="仿宋" w:eastAsia="仿宋" w:hAnsi="仿宋" w:cs="仿宋_GB2312" w:hint="eastAsia"/>
                <w:kern w:val="0"/>
                <w:szCs w:val="21"/>
              </w:rPr>
              <w:t>计算机科学与技术类、信息与通信工程类、控制科学与工程类、智能科学与技术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 w:rsidRPr="00A44E54">
              <w:rPr>
                <w:rFonts w:ascii="仿宋" w:eastAsia="仿宋" w:hAnsi="仿宋" w:cs="仿宋_GB2312" w:hint="eastAsia"/>
                <w:kern w:val="0"/>
                <w:szCs w:val="21"/>
              </w:rPr>
              <w:t>研究生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 w:rsidRPr="00A44E54">
              <w:rPr>
                <w:rFonts w:ascii="仿宋" w:eastAsia="仿宋" w:hAnsi="仿宋" w:cs="仿宋_GB2312" w:hint="eastAsia"/>
                <w:kern w:val="0"/>
                <w:szCs w:val="21"/>
              </w:rPr>
              <w:t>博士</w:t>
            </w:r>
          </w:p>
        </w:tc>
        <w:tc>
          <w:tcPr>
            <w:tcW w:w="2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spacing w:line="26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</w:p>
        </w:tc>
      </w:tr>
      <w:tr w:rsidR="00A44E54" w:rsidRPr="00A44E54" w:rsidTr="000C0560">
        <w:trPr>
          <w:trHeight w:val="559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jc w:val="left"/>
              <w:rPr>
                <w:rFonts w:ascii="仿宋" w:eastAsia="仿宋" w:hAnsi="仿宋" w:cs="仿宋_GB2312"/>
                <w:kern w:val="0"/>
                <w:szCs w:val="21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jc w:val="left"/>
              <w:rPr>
                <w:rFonts w:ascii="仿宋" w:eastAsia="仿宋" w:hAnsi="仿宋" w:cs="仿宋_GB2312"/>
                <w:kern w:val="0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6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 w:rsidRPr="00A44E54">
              <w:rPr>
                <w:rFonts w:ascii="仿宋" w:eastAsia="仿宋" w:hAnsi="仿宋" w:cs="仿宋_GB2312" w:hint="eastAsia"/>
                <w:kern w:val="0"/>
                <w:szCs w:val="21"/>
              </w:rPr>
              <w:t>专技教师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6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 w:rsidRPr="00A44E54">
              <w:rPr>
                <w:rFonts w:ascii="仿宋" w:eastAsia="仿宋" w:hAnsi="仿宋" w:cs="仿宋_GB2312" w:hint="eastAsia"/>
                <w:kern w:val="0"/>
                <w:szCs w:val="21"/>
              </w:rPr>
              <w:t>009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6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 w:rsidRPr="00A44E5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6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 w:rsidRPr="00A44E54">
              <w:rPr>
                <w:rFonts w:ascii="仿宋" w:eastAsia="仿宋" w:hAnsi="仿宋" w:cs="仿宋_GB2312" w:hint="eastAsia"/>
                <w:kern w:val="0"/>
                <w:szCs w:val="21"/>
              </w:rPr>
              <w:t>人文地理学、自然地理学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6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 w:rsidRPr="00A44E54">
              <w:rPr>
                <w:rFonts w:ascii="仿宋" w:eastAsia="仿宋" w:hAnsi="仿宋" w:cs="仿宋_GB2312" w:hint="eastAsia"/>
                <w:kern w:val="0"/>
                <w:szCs w:val="21"/>
              </w:rPr>
              <w:t>研究生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6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 w:rsidRPr="00A44E54">
              <w:rPr>
                <w:rFonts w:ascii="仿宋" w:eastAsia="仿宋" w:hAnsi="仿宋" w:cs="仿宋_GB2312" w:hint="eastAsia"/>
                <w:kern w:val="0"/>
                <w:szCs w:val="21"/>
              </w:rPr>
              <w:t>博士</w:t>
            </w:r>
          </w:p>
        </w:tc>
        <w:tc>
          <w:tcPr>
            <w:tcW w:w="2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6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6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6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54" w:rsidRPr="00A44E54" w:rsidRDefault="00A44E54" w:rsidP="00A44E54">
            <w:pPr>
              <w:widowControl/>
              <w:spacing w:line="260" w:lineRule="exact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</w:p>
        </w:tc>
      </w:tr>
    </w:tbl>
    <w:p w:rsidR="000171D7" w:rsidRPr="000171D7" w:rsidRDefault="000171D7" w:rsidP="00A44E54">
      <w:pPr>
        <w:spacing w:line="560" w:lineRule="exact"/>
        <w:rPr>
          <w:rFonts w:ascii="仿宋" w:eastAsia="仿宋" w:hAnsi="仿宋"/>
          <w:sz w:val="28"/>
          <w:szCs w:val="28"/>
        </w:rPr>
      </w:pPr>
    </w:p>
    <w:sectPr w:rsidR="000171D7" w:rsidRPr="000171D7" w:rsidSect="00A44E54">
      <w:pgSz w:w="16838" w:h="11906" w:orient="landscape"/>
      <w:pgMar w:top="1474" w:right="1440" w:bottom="147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747" w:rsidRDefault="00333747" w:rsidP="00A44E54">
      <w:r>
        <w:separator/>
      </w:r>
    </w:p>
  </w:endnote>
  <w:endnote w:type="continuationSeparator" w:id="0">
    <w:p w:rsidR="00333747" w:rsidRDefault="00333747" w:rsidP="00A44E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747" w:rsidRDefault="00333747" w:rsidP="00A44E54">
      <w:r>
        <w:separator/>
      </w:r>
    </w:p>
  </w:footnote>
  <w:footnote w:type="continuationSeparator" w:id="0">
    <w:p w:rsidR="00333747" w:rsidRDefault="00333747" w:rsidP="00A44E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3817"/>
    <w:rsid w:val="000171D7"/>
    <w:rsid w:val="000D5B56"/>
    <w:rsid w:val="001038FC"/>
    <w:rsid w:val="001B0C09"/>
    <w:rsid w:val="00333747"/>
    <w:rsid w:val="00470407"/>
    <w:rsid w:val="00A44E54"/>
    <w:rsid w:val="00CD16D0"/>
    <w:rsid w:val="00D03817"/>
    <w:rsid w:val="00D96E95"/>
    <w:rsid w:val="00DA322B"/>
    <w:rsid w:val="00F06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0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038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038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038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0381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0381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0381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0381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0381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0381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0381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D038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D038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D03817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D03817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D03817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D03817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D03817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D038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D0381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D03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0381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D038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038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D0381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0381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0381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038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D0381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0381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A44E5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A44E54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A44E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A44E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 赵</dc:creator>
  <cp:keywords/>
  <dc:description/>
  <cp:lastModifiedBy>ty</cp:lastModifiedBy>
  <cp:revision>3</cp:revision>
  <dcterms:created xsi:type="dcterms:W3CDTF">2026-05-09T10:36:00Z</dcterms:created>
  <dcterms:modified xsi:type="dcterms:W3CDTF">2026-05-18T03:56:00Z</dcterms:modified>
</cp:coreProperties>
</file>