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3A2A3">
      <w:pPr>
        <w:spacing w:line="480" w:lineRule="exact"/>
        <w:rPr>
          <w:rFonts w:hint="default" w:ascii="黑体" w:hAnsi="黑体" w:eastAsia="黑体" w:cs="黑体"/>
          <w:sz w:val="28"/>
          <w:szCs w:val="28"/>
          <w:lang w:val="en-US" w:eastAsia="zh-CN"/>
        </w:rPr>
      </w:pPr>
      <w:r>
        <w:rPr>
          <w:rFonts w:hint="eastAsia" w:ascii="黑体" w:hAnsi="黑体" w:eastAsia="黑体" w:cs="黑体"/>
          <w:spacing w:val="-22"/>
          <w:sz w:val="28"/>
          <w:szCs w:val="28"/>
        </w:rPr>
        <w:t>附件</w:t>
      </w:r>
      <w:r>
        <w:rPr>
          <w:rFonts w:hint="eastAsia" w:ascii="黑体" w:hAnsi="黑体" w:eastAsia="黑体" w:cs="黑体"/>
          <w:spacing w:val="-22"/>
          <w:sz w:val="28"/>
          <w:szCs w:val="28"/>
          <w:lang w:val="en-US" w:eastAsia="zh-CN"/>
        </w:rPr>
        <w:t xml:space="preserve"> 3</w:t>
      </w:r>
    </w:p>
    <w:p w14:paraId="6479536D">
      <w:pPr>
        <w:jc w:val="center"/>
        <w:rPr>
          <w:rFonts w:hint="eastAsia" w:ascii="方正小标宋简体" w:hAnsi="方正小标宋简体" w:eastAsia="方正小标宋简体" w:cs="方正小标宋简体"/>
          <w:spacing w:val="-1"/>
          <w:sz w:val="36"/>
          <w:szCs w:val="36"/>
          <w:lang w:val="en-US"/>
        </w:rPr>
      </w:pPr>
      <w:r>
        <w:rPr>
          <w:rFonts w:hint="eastAsia" w:ascii="方正小标宋简体" w:hAnsi="方正小标宋简体" w:eastAsia="方正小标宋简体" w:cs="方正小标宋简体"/>
          <w:spacing w:val="-1"/>
          <w:sz w:val="36"/>
          <w:szCs w:val="36"/>
          <w:lang w:val="en-US" w:eastAsia="zh-CN"/>
        </w:rPr>
        <w:t xml:space="preserve"> 报名</w:t>
      </w:r>
      <w:r>
        <w:rPr>
          <w:rFonts w:hint="eastAsia" w:ascii="方正小标宋简体" w:hAnsi="方正小标宋简体" w:eastAsia="方正小标宋简体" w:cs="方正小标宋简体"/>
          <w:spacing w:val="-1"/>
          <w:sz w:val="36"/>
          <w:szCs w:val="36"/>
          <w:lang w:val="en-US"/>
        </w:rPr>
        <w:t>材料清单</w:t>
      </w:r>
    </w:p>
    <w:p w14:paraId="46FD859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一</w:t>
      </w:r>
      <w:r>
        <w:rPr>
          <w:rFonts w:hint="eastAsia" w:ascii="黑体" w:hAnsi="黑体" w:eastAsia="黑体" w:cs="黑体"/>
          <w:color w:val="auto"/>
          <w:sz w:val="32"/>
          <w:szCs w:val="32"/>
          <w:lang w:val="en-US" w:eastAsia="zh-CN"/>
        </w:rPr>
        <w:t>、</w:t>
      </w:r>
      <w:r>
        <w:rPr>
          <w:rFonts w:hint="eastAsia" w:ascii="黑体" w:hAnsi="黑体" w:eastAsia="黑体" w:cs="黑体"/>
          <w:color w:val="auto"/>
          <w:sz w:val="32"/>
          <w:szCs w:val="32"/>
          <w:lang w:val="en-US"/>
        </w:rPr>
        <w:t>所有考生需提供材料</w:t>
      </w:r>
    </w:p>
    <w:p w14:paraId="2DFC290B">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ascii="楷体" w:hAnsi="楷体" w:eastAsia="楷体" w:cs="楷体"/>
          <w:b w:val="0"/>
          <w:bCs w:val="0"/>
          <w:color w:val="FF0000"/>
          <w:sz w:val="28"/>
          <w:szCs w:val="28"/>
        </w:rPr>
        <w:t>（网络报名上传扫描件，压缩后</w:t>
      </w:r>
      <w:r>
        <w:rPr>
          <w:rFonts w:hint="eastAsia" w:ascii="楷体" w:hAnsi="楷体" w:eastAsia="楷体" w:cs="楷体"/>
          <w:b w:val="0"/>
          <w:bCs w:val="0"/>
          <w:color w:val="FF0000"/>
          <w:sz w:val="28"/>
          <w:szCs w:val="28"/>
        </w:rPr>
        <w:t>发送至</w:t>
      </w:r>
      <w:r>
        <w:rPr>
          <w:rFonts w:hint="eastAsia" w:ascii="楷体" w:hAnsi="楷体" w:eastAsia="楷体" w:cs="楷体"/>
          <w:b w:val="0"/>
          <w:bCs w:val="0"/>
          <w:color w:val="FF0000"/>
          <w:sz w:val="28"/>
          <w:szCs w:val="28"/>
          <w:lang w:val="en-US" w:eastAsia="zh-CN"/>
        </w:rPr>
        <w:t>指定</w:t>
      </w:r>
      <w:r>
        <w:rPr>
          <w:rFonts w:hint="eastAsia" w:ascii="楷体" w:hAnsi="楷体" w:eastAsia="楷体" w:cs="楷体"/>
          <w:b w:val="0"/>
          <w:bCs w:val="0"/>
          <w:color w:val="FF0000"/>
          <w:sz w:val="28"/>
          <w:szCs w:val="28"/>
        </w:rPr>
        <w:t>报名邮箱）</w:t>
      </w:r>
    </w:p>
    <w:p w14:paraId="5D5A7B35">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1.应聘信息表1份（附件2）;</w:t>
      </w:r>
    </w:p>
    <w:p w14:paraId="5A75C30E">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2.个人简历1份;</w:t>
      </w:r>
    </w:p>
    <w:p w14:paraId="4E97742F">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3.有效期内的居民身份证;</w:t>
      </w:r>
    </w:p>
    <w:p w14:paraId="609F85D4">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4.相应种类、学科的教师资格证书(暂无资格证书提供考试合格证明或考试成绩);</w:t>
      </w:r>
    </w:p>
    <w:p w14:paraId="705F7AD5">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5.其他符合岗位条件要求的证明材料；</w:t>
      </w:r>
    </w:p>
    <w:p w14:paraId="2AE8651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6.应聘承诺书1份（附件4）；</w:t>
      </w:r>
    </w:p>
    <w:p w14:paraId="5E82C5D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7.个人选择提供的其他相关材料，如：获奖情况、研究（学习）成果等。</w:t>
      </w:r>
    </w:p>
    <w:p w14:paraId="7EC87049">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8.课程成绩表，成绩表内含姓名、专业、毕业时间</w:t>
      </w:r>
      <w:r>
        <w:rPr>
          <w:rFonts w:hint="eastAsia" w:ascii="仿宋_GB2312" w:hAnsi="仿宋_GB2312" w:eastAsia="仿宋_GB2312" w:cs="仿宋_GB2312"/>
          <w:b/>
          <w:bCs/>
          <w:color w:val="auto"/>
          <w:sz w:val="32"/>
          <w:szCs w:val="32"/>
          <w:lang w:val="en-US" w:eastAsia="zh-CN"/>
        </w:rPr>
        <w:t>（仅应届毕业生提供）</w:t>
      </w:r>
      <w:r>
        <w:rPr>
          <w:rFonts w:hint="eastAsia" w:ascii="仿宋_GB2312" w:hAnsi="仿宋_GB2312" w:eastAsia="仿宋_GB2312" w:cs="仿宋_GB2312"/>
          <w:color w:val="auto"/>
          <w:sz w:val="32"/>
          <w:szCs w:val="32"/>
          <w:lang w:val="en-US" w:eastAsia="zh-CN"/>
        </w:rPr>
        <w:t>。</w:t>
      </w:r>
    </w:p>
    <w:p w14:paraId="21EE68CF">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二、一级（或讲师）及以上教师需补充提供资料</w:t>
      </w:r>
    </w:p>
    <w:p w14:paraId="3DFC421C">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1.一级（或讲师）及以上教师职称任职文件或职称等级证书；</w:t>
      </w:r>
    </w:p>
    <w:p w14:paraId="64C2FE8E">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2.本科毕业证、学位证。</w:t>
      </w:r>
    </w:p>
    <w:p w14:paraId="14C6A0A6">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1"/>
          <w:szCs w:val="31"/>
          <w:lang w:val="en-US" w:eastAsia="zh-CN"/>
        </w:rPr>
        <w:t>三、</w:t>
      </w:r>
      <w:r>
        <w:rPr>
          <w:rFonts w:ascii="Times New Roman PS MT" w:hAnsi="Times New Roman PS MT" w:eastAsia="Times New Roman PS MT" w:cs="Times New Roman PS MT"/>
          <w:b w:val="0"/>
          <w:bCs w:val="0"/>
          <w:color w:val="000000"/>
          <w:sz w:val="31"/>
          <w:szCs w:val="31"/>
        </w:rPr>
        <w:t>2026</w:t>
      </w:r>
      <w:r>
        <w:rPr>
          <w:rFonts w:hint="eastAsia" w:ascii="黑体" w:hAnsi="宋体" w:eastAsia="黑体" w:cs="黑体"/>
          <w:b w:val="0"/>
          <w:bCs w:val="0"/>
          <w:color w:val="000000"/>
          <w:sz w:val="31"/>
          <w:szCs w:val="31"/>
        </w:rPr>
        <w:t>届研究生需补充提供材料</w:t>
      </w:r>
    </w:p>
    <w:p w14:paraId="4952457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hint="eastAsia" w:ascii="仿宋_GB2312" w:hAnsi="仿宋_GB2312" w:eastAsia="仿宋_GB2312" w:cs="仿宋_GB2312"/>
          <w:b w:val="0"/>
          <w:bCs w:val="0"/>
          <w:color w:val="000000"/>
          <w:sz w:val="31"/>
          <w:szCs w:val="31"/>
        </w:rPr>
        <w:t xml:space="preserve">本科毕业证、学位证； </w:t>
      </w:r>
    </w:p>
    <w:p w14:paraId="457677E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sz w:val="31"/>
          <w:szCs w:val="31"/>
          <w:lang w:eastAsia="zh-CN"/>
        </w:rPr>
      </w:pPr>
      <w:r>
        <w:rPr>
          <w:rFonts w:hint="eastAsia" w:ascii="仿宋_GB2312" w:hAnsi="仿宋_GB2312" w:eastAsia="仿宋_GB2312" w:cs="仿宋_GB2312"/>
          <w:b w:val="0"/>
          <w:bCs w:val="0"/>
          <w:color w:val="000000"/>
          <w:sz w:val="31"/>
          <w:szCs w:val="31"/>
        </w:rPr>
        <w:t>2.学校开具的就读院系及专业等情况的证明或学信网学籍信息证明；港澳学习、国外留学归来人员应聘的，须提供</w:t>
      </w:r>
      <w:bookmarkStart w:id="0" w:name="_GoBack"/>
      <w:bookmarkEnd w:id="0"/>
      <w:r>
        <w:rPr>
          <w:rFonts w:hint="eastAsia" w:ascii="仿宋_GB2312" w:hAnsi="仿宋_GB2312" w:eastAsia="仿宋_GB2312" w:cs="仿宋_GB2312"/>
          <w:b w:val="0"/>
          <w:bCs w:val="0"/>
          <w:color w:val="000000"/>
          <w:sz w:val="31"/>
          <w:szCs w:val="31"/>
        </w:rPr>
        <w:t>教育部留学服务中心出具的学历认证材料或国内相关高校出具的学历学位层次和专业领域证明材料</w:t>
      </w:r>
      <w:r>
        <w:rPr>
          <w:rFonts w:hint="eastAsia" w:ascii="仿宋_GB2312" w:hAnsi="仿宋_GB2312" w:eastAsia="仿宋_GB2312" w:cs="仿宋_GB2312"/>
          <w:b w:val="0"/>
          <w:bCs w:val="0"/>
          <w:color w:val="000000"/>
          <w:sz w:val="31"/>
          <w:szCs w:val="31"/>
          <w:lang w:eastAsia="zh-CN"/>
        </w:rPr>
        <w:t>。</w:t>
      </w:r>
    </w:p>
    <w:p w14:paraId="2467422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1"/>
          <w:szCs w:val="31"/>
          <w:lang w:val="en-US" w:eastAsia="zh-CN"/>
        </w:rPr>
        <w:t>四</w:t>
      </w:r>
      <w:r>
        <w:rPr>
          <w:rFonts w:hint="eastAsia" w:ascii="黑体" w:hAnsi="宋体" w:eastAsia="黑体" w:cs="黑体"/>
          <w:b w:val="0"/>
          <w:bCs w:val="0"/>
          <w:color w:val="000000"/>
          <w:sz w:val="31"/>
          <w:szCs w:val="31"/>
        </w:rPr>
        <w:t xml:space="preserve">、往届研究生需补充提供资料 </w:t>
      </w:r>
    </w:p>
    <w:p w14:paraId="433AD37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1.本科毕业证、学位证； </w:t>
      </w:r>
    </w:p>
    <w:p w14:paraId="7F3F28E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2.研究生毕业证、学位证； </w:t>
      </w:r>
    </w:p>
    <w:p w14:paraId="42BC8EA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sz w:val="31"/>
          <w:szCs w:val="31"/>
        </w:rPr>
        <w:t>3.港澳学习、国外留学归来人员应聘的，提供教育部留学 服务中心认证</w:t>
      </w:r>
      <w:r>
        <w:rPr>
          <w:rFonts w:hint="eastAsia" w:ascii="仿宋_GB2312" w:hAnsi="仿宋_GB2312" w:eastAsia="仿宋_GB2312" w:cs="仿宋_GB2312"/>
          <w:b w:val="0"/>
          <w:bCs w:val="0"/>
          <w:color w:val="000000"/>
          <w:sz w:val="31"/>
          <w:szCs w:val="31"/>
          <w:lang w:val="en-US" w:eastAsia="zh-CN"/>
        </w:rPr>
        <w:t>材料</w:t>
      </w:r>
      <w:r>
        <w:rPr>
          <w:rFonts w:hint="eastAsia" w:ascii="仿宋_GB2312" w:hAnsi="仿宋_GB2312" w:eastAsia="仿宋_GB2312" w:cs="仿宋_GB2312"/>
          <w:b w:val="0"/>
          <w:bCs w:val="0"/>
          <w:color w:val="000000"/>
          <w:sz w:val="31"/>
          <w:szCs w:val="31"/>
        </w:rPr>
        <w:t>。</w:t>
      </w:r>
    </w:p>
    <w:p w14:paraId="0C6F19CC">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pacing w:val="-22"/>
          <w:sz w:val="32"/>
          <w:szCs w:val="32"/>
          <w:lang w:val="en-US" w:eastAsia="zh-CN"/>
        </w:rPr>
      </w:pPr>
      <w:r>
        <w:rPr>
          <w:rFonts w:hint="eastAsia" w:ascii="黑体" w:hAnsi="黑体" w:eastAsia="黑体" w:cs="黑体"/>
          <w:b w:val="0"/>
          <w:bCs w:val="0"/>
          <w:color w:val="auto"/>
          <w:sz w:val="32"/>
          <w:szCs w:val="32"/>
          <w:lang w:val="en-US" w:eastAsia="zh-CN"/>
        </w:rPr>
        <w:t>特别提醒</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22"/>
          <w:sz w:val="32"/>
          <w:szCs w:val="32"/>
        </w:rPr>
        <w:t>相应毕业证书、学位证书和相应层次资格证书，若是 2026 年应届毕业生暂时未取得的可提供相关证明最迟于 2026 年 8 月 31 日前取得（以证书和认证材料落款时</w:t>
      </w:r>
      <w:r>
        <w:rPr>
          <w:rFonts w:hint="eastAsia" w:ascii="仿宋_GB2312" w:hAnsi="仿宋_GB2312" w:eastAsia="仿宋_GB2312" w:cs="仿宋_GB2312"/>
          <w:color w:val="auto"/>
          <w:spacing w:val="-22"/>
          <w:sz w:val="32"/>
          <w:szCs w:val="32"/>
          <w:lang w:val="en-US" w:eastAsia="zh-CN"/>
        </w:rPr>
        <w:t>间为准）。</w:t>
      </w:r>
    </w:p>
    <w:p w14:paraId="4FE778F9">
      <w:pPr>
        <w:pStyle w:val="6"/>
        <w:keepNext w:val="0"/>
        <w:keepLines w:val="0"/>
        <w:pageBreakBefore w:val="0"/>
        <w:widowControl w:val="0"/>
        <w:kinsoku/>
        <w:wordWrap/>
        <w:overflowPunct/>
        <w:topLinePunct w:val="0"/>
        <w:autoSpaceDE/>
        <w:autoSpaceDN/>
        <w:bidi w:val="0"/>
        <w:adjustRightInd/>
        <w:snapToGrid/>
        <w:spacing w:after="100" w:line="520" w:lineRule="exact"/>
        <w:ind w:left="0" w:leftChars="0" w:firstLine="640" w:firstLineChars="200"/>
        <w:jc w:val="both"/>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PS 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ZTE0ODg0ZDkxY2IzYWRiN2Y5OTM0MzQwYzZkN2MifQ=="/>
  </w:docVars>
  <w:rsids>
    <w:rsidRoot w:val="00000000"/>
    <w:rsid w:val="07DB7B50"/>
    <w:rsid w:val="105003E6"/>
    <w:rsid w:val="1B786EA7"/>
    <w:rsid w:val="1EC64056"/>
    <w:rsid w:val="20A3786F"/>
    <w:rsid w:val="420D5624"/>
    <w:rsid w:val="42A44F69"/>
    <w:rsid w:val="43FF0D0E"/>
    <w:rsid w:val="4D430A04"/>
    <w:rsid w:val="5E2E5670"/>
    <w:rsid w:val="69DD2641"/>
    <w:rsid w:val="6B041C29"/>
    <w:rsid w:val="6E593E3E"/>
    <w:rsid w:val="7AA00E9F"/>
    <w:rsid w:val="7ED3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Times New Roman" w:hAnsi="Times New Roman" w:eastAsia="方正仿宋简体" w:cs="Times New Roman"/>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semiHidden/>
    <w:qFormat/>
    <w:uiPriority w:val="0"/>
    <w:pPr>
      <w:widowControl/>
      <w:kinsoku w:val="0"/>
      <w:adjustRightInd w:val="0"/>
      <w:snapToGrid w:val="0"/>
      <w:textAlignment w:val="baseline"/>
    </w:pPr>
    <w:rPr>
      <w:rFonts w:ascii="仿宋" w:hAnsi="仿宋" w:eastAsia="仿宋" w:cs="仿宋"/>
      <w:snapToGrid w:val="0"/>
      <w:color w:val="000000"/>
      <w:lang w:val="en-US" w:eastAsia="en-US" w:bidi="ar-SA"/>
    </w:rPr>
  </w:style>
  <w:style w:type="paragraph" w:customStyle="1" w:styleId="6">
    <w:name w:val="Body text|1"/>
    <w:basedOn w:val="1"/>
    <w:qFormat/>
    <w:uiPriority w:val="0"/>
    <w:pPr>
      <w:spacing w:line="468" w:lineRule="auto"/>
      <w:ind w:firstLine="400"/>
    </w:pPr>
    <w:rPr>
      <w:rFonts w:ascii="宋体" w:hAnsi="宋体" w:eastAsia="宋体" w:cs="宋体"/>
      <w:color w:val="3F3F43"/>
      <w:sz w:val="26"/>
      <w:szCs w:val="26"/>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538</Words>
  <Characters>564</Characters>
  <Lines>0</Lines>
  <Paragraphs>0</Paragraphs>
  <TotalTime>1</TotalTime>
  <ScaleCrop>false</ScaleCrop>
  <LinksUpToDate>false</LinksUpToDate>
  <CharactersWithSpaces>579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2024-11-01T06:50:00Z</dcterms:created>
  <dc:creator>dell</dc:creator>
  <cp:lastModifiedBy>呆呆</cp:lastModifiedBy>
  <cp:lastPrinted>2025-07-01T03:26:00Z</cp:lastPrinted>
  <dcterms:modified xsi:type="dcterms:W3CDTF">2026-05-22T07:43:18Z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8678EFE3B12543C8B574D8EF4466F743_12</vt:lpwstr>
  </property>
  <property fmtid="{D5CDD505-2E9C-101B-9397-08002B2CF9AE}" pid="4" name="KSOTemplateDocerSaveRecord">
    <vt:lpwstr>eyJoZGlkIjoiNDZlYWRkZjcxNWFkMzVmNzA2YWFhZDdkYjAyNzE2MTQiLCJ1c2VySWQiOiIzODgwMjAzNzkifQ==</vt:lpwstr>
  </property>
</Properties>
</file>