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535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ind w:left="0" w:right="0" w:firstLine="0"/>
        <w:jc w:val="left"/>
        <w:rPr>
          <w:rFonts w:ascii="none" w:hAnsi="none" w:eastAsia="none" w:cs="none"/>
          <w:i w:val="0"/>
          <w:iCs w:val="0"/>
          <w:caps w:val="0"/>
          <w:color w:val="333333"/>
          <w:spacing w:val="0"/>
          <w:sz w:val="24"/>
          <w:szCs w:val="24"/>
        </w:rPr>
      </w:pPr>
      <w:r>
        <w:rPr>
          <w:rFonts w:hint="default" w:ascii="none" w:hAnsi="none" w:eastAsia="none" w:cs="none"/>
          <w:i w:val="0"/>
          <w:iCs w:val="0"/>
          <w:caps w:val="0"/>
          <w:color w:val="333333"/>
          <w:spacing w:val="0"/>
          <w:sz w:val="24"/>
          <w:szCs w:val="24"/>
          <w:bdr w:val="none" w:color="auto" w:sz="0" w:space="0"/>
          <w:shd w:val="clear" w:fill="FFFFFF"/>
        </w:rPr>
        <w:t>附件1</w:t>
      </w:r>
      <w:bookmarkStart w:id="0" w:name="_GoBack"/>
      <w:bookmarkEnd w:id="0"/>
    </w:p>
    <w:p w14:paraId="5B5107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ind w:left="0" w:right="0" w:firstLine="0"/>
        <w:jc w:val="center"/>
        <w:rPr>
          <w:rFonts w:hint="default" w:ascii="none" w:hAnsi="none" w:eastAsia="none" w:cs="none"/>
          <w:i w:val="0"/>
          <w:iCs w:val="0"/>
          <w:caps w:val="0"/>
          <w:color w:val="333333"/>
          <w:spacing w:val="0"/>
          <w:sz w:val="24"/>
          <w:szCs w:val="24"/>
        </w:rPr>
      </w:pPr>
      <w:r>
        <w:rPr>
          <w:rFonts w:hint="default" w:ascii="none" w:hAnsi="none" w:eastAsia="none" w:cs="none"/>
          <w:i w:val="0"/>
          <w:iCs w:val="0"/>
          <w:caps w:val="0"/>
          <w:color w:val="333333"/>
          <w:spacing w:val="0"/>
          <w:sz w:val="24"/>
          <w:szCs w:val="24"/>
          <w:bdr w:val="none" w:color="auto" w:sz="0" w:space="0"/>
          <w:shd w:val="clear" w:fill="FFFFFF"/>
        </w:rPr>
        <w:t>　　</w:t>
      </w:r>
      <w:r>
        <w:rPr>
          <w:rStyle w:val="6"/>
          <w:rFonts w:ascii="微软雅黑" w:hAnsi="微软雅黑" w:eastAsia="微软雅黑" w:cs="微软雅黑"/>
          <w:i w:val="0"/>
          <w:iCs w:val="0"/>
          <w:caps w:val="0"/>
          <w:color w:val="333333"/>
          <w:spacing w:val="0"/>
          <w:sz w:val="24"/>
          <w:szCs w:val="24"/>
          <w:bdr w:val="none" w:color="auto" w:sz="0" w:space="0"/>
          <w:shd w:val="clear" w:fill="FFFFFF"/>
        </w:rPr>
        <w:t>罗源县2026年优秀教育人才招聘岗位信息表</w:t>
      </w:r>
    </w:p>
    <w:tbl>
      <w:tblPr>
        <w:tblW w:w="9716"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648"/>
        <w:gridCol w:w="961"/>
        <w:gridCol w:w="1033"/>
        <w:gridCol w:w="780"/>
        <w:gridCol w:w="790"/>
        <w:gridCol w:w="1177"/>
        <w:gridCol w:w="2395"/>
        <w:gridCol w:w="1088"/>
        <w:gridCol w:w="844"/>
      </w:tblGrid>
      <w:tr w14:paraId="592376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rPr>
          <w:trHeight w:val="1164" w:hRule="atLeast"/>
          <w:tblCellSpacing w:w="0" w:type="dxa"/>
        </w:trPr>
        <w:tc>
          <w:tcPr>
            <w:tcW w:w="333" w:type="pct"/>
            <w:shd w:val="clear"/>
            <w:tcMar>
              <w:top w:w="0" w:type="dxa"/>
            </w:tcMar>
            <w:vAlign w:val="center"/>
          </w:tcPr>
          <w:p w14:paraId="561E8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岗位号</w:t>
            </w:r>
          </w:p>
        </w:tc>
        <w:tc>
          <w:tcPr>
            <w:tcW w:w="494" w:type="pct"/>
            <w:shd w:val="clear"/>
            <w:tcMar>
              <w:top w:w="0" w:type="dxa"/>
            </w:tcMar>
            <w:vAlign w:val="center"/>
          </w:tcPr>
          <w:p w14:paraId="1C8E8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岗位名称</w:t>
            </w:r>
          </w:p>
        </w:tc>
        <w:tc>
          <w:tcPr>
            <w:tcW w:w="531" w:type="pct"/>
            <w:shd w:val="clear"/>
            <w:tcMar>
              <w:top w:w="0" w:type="dxa"/>
            </w:tcMar>
            <w:vAlign w:val="center"/>
          </w:tcPr>
          <w:p w14:paraId="2711A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招聘单位</w:t>
            </w:r>
          </w:p>
        </w:tc>
        <w:tc>
          <w:tcPr>
            <w:tcW w:w="401" w:type="pct"/>
            <w:shd w:val="clear"/>
            <w:tcMar>
              <w:top w:w="0" w:type="dxa"/>
            </w:tcMar>
            <w:vAlign w:val="center"/>
          </w:tcPr>
          <w:p w14:paraId="4FF7D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岗位招聘</w:t>
            </w:r>
          </w:p>
          <w:p w14:paraId="6585C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人数</w:t>
            </w:r>
          </w:p>
        </w:tc>
        <w:tc>
          <w:tcPr>
            <w:tcW w:w="406" w:type="pct"/>
            <w:shd w:val="clear"/>
            <w:tcMar>
              <w:top w:w="0" w:type="dxa"/>
            </w:tcMar>
            <w:vAlign w:val="center"/>
          </w:tcPr>
          <w:p w14:paraId="210AA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学历要求</w:t>
            </w:r>
          </w:p>
        </w:tc>
        <w:tc>
          <w:tcPr>
            <w:tcW w:w="605" w:type="pct"/>
            <w:shd w:val="clear"/>
            <w:tcMar>
              <w:top w:w="0" w:type="dxa"/>
            </w:tcMar>
            <w:vAlign w:val="center"/>
          </w:tcPr>
          <w:p w14:paraId="19C3C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学位要求</w:t>
            </w:r>
          </w:p>
        </w:tc>
        <w:tc>
          <w:tcPr>
            <w:tcW w:w="1231" w:type="pct"/>
            <w:shd w:val="clear"/>
            <w:tcMar>
              <w:top w:w="0" w:type="dxa"/>
            </w:tcMar>
            <w:vAlign w:val="center"/>
          </w:tcPr>
          <w:p w14:paraId="7FC52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专业要求</w:t>
            </w:r>
          </w:p>
        </w:tc>
        <w:tc>
          <w:tcPr>
            <w:tcW w:w="559" w:type="pct"/>
            <w:shd w:val="clear"/>
            <w:tcMar>
              <w:top w:w="0" w:type="dxa"/>
            </w:tcMar>
            <w:vAlign w:val="center"/>
          </w:tcPr>
          <w:p w14:paraId="529AD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教师资格证要求</w:t>
            </w:r>
          </w:p>
        </w:tc>
        <w:tc>
          <w:tcPr>
            <w:tcW w:w="434" w:type="pct"/>
            <w:shd w:val="clear"/>
            <w:tcMar>
              <w:top w:w="0" w:type="dxa"/>
            </w:tcMar>
            <w:vAlign w:val="center"/>
          </w:tcPr>
          <w:p w14:paraId="7DA09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资历及年龄要求</w:t>
            </w:r>
          </w:p>
        </w:tc>
      </w:tr>
      <w:tr w14:paraId="457FA2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restart"/>
            <w:shd w:val="clear"/>
            <w:tcMar>
              <w:top w:w="0" w:type="dxa"/>
            </w:tcMar>
            <w:vAlign w:val="center"/>
          </w:tcPr>
          <w:p w14:paraId="51151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94" w:type="pct"/>
            <w:vMerge w:val="restart"/>
            <w:shd w:val="clear"/>
            <w:tcMar>
              <w:top w:w="0" w:type="dxa"/>
            </w:tcMar>
            <w:vAlign w:val="center"/>
          </w:tcPr>
          <w:p w14:paraId="3A460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高中语文教师</w:t>
            </w:r>
          </w:p>
        </w:tc>
        <w:tc>
          <w:tcPr>
            <w:tcW w:w="531" w:type="pct"/>
            <w:shd w:val="clear"/>
            <w:tcMar>
              <w:top w:w="0" w:type="dxa"/>
            </w:tcMar>
            <w:vAlign w:val="center"/>
          </w:tcPr>
          <w:p w14:paraId="00A24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罗源第一中学</w:t>
            </w:r>
          </w:p>
        </w:tc>
        <w:tc>
          <w:tcPr>
            <w:tcW w:w="401" w:type="pct"/>
            <w:shd w:val="clear"/>
            <w:tcMar>
              <w:top w:w="0" w:type="dxa"/>
            </w:tcMar>
            <w:vAlign w:val="center"/>
          </w:tcPr>
          <w:p w14:paraId="59088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602D5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硕士研究生及以上</w:t>
            </w:r>
          </w:p>
        </w:tc>
        <w:tc>
          <w:tcPr>
            <w:tcW w:w="605" w:type="pct"/>
            <w:vMerge w:val="restart"/>
            <w:shd w:val="clear"/>
            <w:tcMar>
              <w:top w:w="0" w:type="dxa"/>
            </w:tcMar>
            <w:vAlign w:val="center"/>
          </w:tcPr>
          <w:p w14:paraId="27757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硕士及以上</w:t>
            </w:r>
          </w:p>
        </w:tc>
        <w:tc>
          <w:tcPr>
            <w:tcW w:w="1231" w:type="pct"/>
            <w:vMerge w:val="restart"/>
            <w:shd w:val="clear"/>
            <w:tcMar>
              <w:top w:w="0" w:type="dxa"/>
            </w:tcMar>
            <w:vAlign w:val="center"/>
          </w:tcPr>
          <w:p w14:paraId="4B62A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中国语言文学类，语文教育、学科教学（语文）。</w:t>
            </w:r>
          </w:p>
        </w:tc>
        <w:tc>
          <w:tcPr>
            <w:tcW w:w="559" w:type="pct"/>
            <w:vMerge w:val="restart"/>
            <w:shd w:val="clear"/>
            <w:tcMar>
              <w:top w:w="0" w:type="dxa"/>
            </w:tcMar>
            <w:vAlign w:val="center"/>
          </w:tcPr>
          <w:p w14:paraId="5ED2B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报考初中、高中岗位均须持有所报岗位学科高级中学教师资格证书；报考职业中学岗位须持有所报岗位学科高级中学教师资格证书或中等职业学校本学科教师资格证书。</w:t>
            </w:r>
          </w:p>
        </w:tc>
        <w:tc>
          <w:tcPr>
            <w:tcW w:w="434" w:type="pct"/>
            <w:vMerge w:val="restart"/>
            <w:shd w:val="clear"/>
            <w:tcMar>
              <w:top w:w="0" w:type="dxa"/>
            </w:tcMar>
            <w:vAlign w:val="center"/>
          </w:tcPr>
          <w:p w14:paraId="0E72A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须持有相应层次的学历、学位证书；年龄要求38周岁及以下。</w:t>
            </w:r>
          </w:p>
        </w:tc>
      </w:tr>
      <w:tr w14:paraId="15F7A5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273F473A">
            <w:pPr>
              <w:rPr>
                <w:rFonts w:hint="default" w:ascii="none" w:hAnsi="none" w:eastAsia="none" w:cs="none"/>
                <w:i w:val="0"/>
                <w:iCs w:val="0"/>
                <w:sz w:val="24"/>
                <w:szCs w:val="24"/>
              </w:rPr>
            </w:pPr>
          </w:p>
        </w:tc>
        <w:tc>
          <w:tcPr>
            <w:tcW w:w="494" w:type="pct"/>
            <w:vMerge w:val="continue"/>
            <w:shd w:val="clear"/>
            <w:tcMar>
              <w:top w:w="0" w:type="dxa"/>
            </w:tcMar>
            <w:vAlign w:val="center"/>
          </w:tcPr>
          <w:p w14:paraId="7C52E50A">
            <w:pPr>
              <w:rPr>
                <w:rFonts w:hint="default" w:ascii="none" w:hAnsi="none" w:eastAsia="none" w:cs="none"/>
                <w:i w:val="0"/>
                <w:iCs w:val="0"/>
                <w:sz w:val="24"/>
                <w:szCs w:val="24"/>
              </w:rPr>
            </w:pPr>
          </w:p>
        </w:tc>
        <w:tc>
          <w:tcPr>
            <w:tcW w:w="531" w:type="pct"/>
            <w:shd w:val="clear"/>
            <w:tcMar>
              <w:top w:w="0" w:type="dxa"/>
            </w:tcMar>
            <w:vAlign w:val="center"/>
          </w:tcPr>
          <w:p w14:paraId="5E6E5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465B5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12EDB981">
            <w:pPr>
              <w:rPr>
                <w:rFonts w:hint="default" w:ascii="none" w:hAnsi="none" w:eastAsia="none" w:cs="none"/>
                <w:i w:val="0"/>
                <w:iCs w:val="0"/>
                <w:sz w:val="24"/>
                <w:szCs w:val="24"/>
              </w:rPr>
            </w:pPr>
          </w:p>
        </w:tc>
        <w:tc>
          <w:tcPr>
            <w:tcW w:w="605" w:type="pct"/>
            <w:vMerge w:val="continue"/>
            <w:shd w:val="clear"/>
            <w:tcMar>
              <w:top w:w="0" w:type="dxa"/>
            </w:tcMar>
            <w:vAlign w:val="center"/>
          </w:tcPr>
          <w:p w14:paraId="3C52557D">
            <w:pPr>
              <w:rPr>
                <w:rFonts w:hint="default" w:ascii="none" w:hAnsi="none" w:eastAsia="none" w:cs="none"/>
                <w:i w:val="0"/>
                <w:iCs w:val="0"/>
                <w:sz w:val="24"/>
                <w:szCs w:val="24"/>
              </w:rPr>
            </w:pPr>
          </w:p>
        </w:tc>
        <w:tc>
          <w:tcPr>
            <w:tcW w:w="1231" w:type="pct"/>
            <w:vMerge w:val="continue"/>
            <w:shd w:val="clear"/>
            <w:tcMar>
              <w:top w:w="0" w:type="dxa"/>
            </w:tcMar>
            <w:vAlign w:val="center"/>
          </w:tcPr>
          <w:p w14:paraId="1B380CD2">
            <w:pPr>
              <w:rPr>
                <w:rFonts w:hint="default" w:ascii="none" w:hAnsi="none" w:eastAsia="none" w:cs="none"/>
                <w:i w:val="0"/>
                <w:iCs w:val="0"/>
                <w:sz w:val="24"/>
                <w:szCs w:val="24"/>
              </w:rPr>
            </w:pPr>
          </w:p>
        </w:tc>
        <w:tc>
          <w:tcPr>
            <w:tcW w:w="559" w:type="pct"/>
            <w:vMerge w:val="continue"/>
            <w:shd w:val="clear"/>
            <w:tcMar>
              <w:top w:w="0" w:type="dxa"/>
            </w:tcMar>
            <w:vAlign w:val="center"/>
          </w:tcPr>
          <w:p w14:paraId="25741623">
            <w:pPr>
              <w:rPr>
                <w:rFonts w:hint="default" w:ascii="none" w:hAnsi="none" w:eastAsia="none" w:cs="none"/>
                <w:i w:val="0"/>
                <w:iCs w:val="0"/>
                <w:sz w:val="24"/>
                <w:szCs w:val="24"/>
              </w:rPr>
            </w:pPr>
          </w:p>
        </w:tc>
        <w:tc>
          <w:tcPr>
            <w:tcW w:w="434" w:type="pct"/>
            <w:vMerge w:val="continue"/>
            <w:shd w:val="clear"/>
            <w:tcMar>
              <w:top w:w="0" w:type="dxa"/>
            </w:tcMar>
            <w:vAlign w:val="center"/>
          </w:tcPr>
          <w:p w14:paraId="0074BAAC">
            <w:pPr>
              <w:rPr>
                <w:rFonts w:hint="default" w:ascii="none" w:hAnsi="none" w:eastAsia="none" w:cs="none"/>
                <w:i w:val="0"/>
                <w:iCs w:val="0"/>
                <w:sz w:val="24"/>
                <w:szCs w:val="24"/>
              </w:rPr>
            </w:pPr>
          </w:p>
        </w:tc>
      </w:tr>
      <w:tr w14:paraId="3E5122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7E6E9D77">
            <w:pPr>
              <w:rPr>
                <w:rFonts w:hint="default" w:ascii="none" w:hAnsi="none" w:eastAsia="none" w:cs="none"/>
                <w:i w:val="0"/>
                <w:iCs w:val="0"/>
                <w:sz w:val="24"/>
                <w:szCs w:val="24"/>
              </w:rPr>
            </w:pPr>
          </w:p>
        </w:tc>
        <w:tc>
          <w:tcPr>
            <w:tcW w:w="494" w:type="pct"/>
            <w:vMerge w:val="continue"/>
            <w:shd w:val="clear"/>
            <w:tcMar>
              <w:top w:w="0" w:type="dxa"/>
            </w:tcMar>
            <w:vAlign w:val="center"/>
          </w:tcPr>
          <w:p w14:paraId="199AA778">
            <w:pPr>
              <w:rPr>
                <w:rFonts w:hint="default" w:ascii="none" w:hAnsi="none" w:eastAsia="none" w:cs="none"/>
                <w:i w:val="0"/>
                <w:iCs w:val="0"/>
                <w:sz w:val="24"/>
                <w:szCs w:val="24"/>
              </w:rPr>
            </w:pPr>
          </w:p>
        </w:tc>
        <w:tc>
          <w:tcPr>
            <w:tcW w:w="531" w:type="pct"/>
            <w:shd w:val="clear"/>
            <w:tcMar>
              <w:top w:w="0" w:type="dxa"/>
            </w:tcMar>
            <w:vAlign w:val="center"/>
          </w:tcPr>
          <w:p w14:paraId="107BA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7F1D9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60D17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7A558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continue"/>
            <w:shd w:val="clear"/>
            <w:tcMar>
              <w:top w:w="0" w:type="dxa"/>
            </w:tcMar>
            <w:vAlign w:val="center"/>
          </w:tcPr>
          <w:p w14:paraId="5833FE09">
            <w:pPr>
              <w:rPr>
                <w:rFonts w:hint="default" w:ascii="none" w:hAnsi="none" w:eastAsia="none" w:cs="none"/>
                <w:i w:val="0"/>
                <w:iCs w:val="0"/>
                <w:sz w:val="24"/>
                <w:szCs w:val="24"/>
              </w:rPr>
            </w:pPr>
          </w:p>
        </w:tc>
        <w:tc>
          <w:tcPr>
            <w:tcW w:w="559" w:type="pct"/>
            <w:vMerge w:val="continue"/>
            <w:shd w:val="clear"/>
            <w:tcMar>
              <w:top w:w="0" w:type="dxa"/>
            </w:tcMar>
            <w:vAlign w:val="center"/>
          </w:tcPr>
          <w:p w14:paraId="1E59D754">
            <w:pPr>
              <w:rPr>
                <w:rFonts w:hint="default" w:ascii="none" w:hAnsi="none" w:eastAsia="none" w:cs="none"/>
                <w:i w:val="0"/>
                <w:iCs w:val="0"/>
                <w:sz w:val="24"/>
                <w:szCs w:val="24"/>
              </w:rPr>
            </w:pPr>
          </w:p>
        </w:tc>
        <w:tc>
          <w:tcPr>
            <w:tcW w:w="434" w:type="pct"/>
            <w:vMerge w:val="continue"/>
            <w:shd w:val="clear"/>
            <w:tcMar>
              <w:top w:w="0" w:type="dxa"/>
            </w:tcMar>
            <w:vAlign w:val="center"/>
          </w:tcPr>
          <w:p w14:paraId="3A6F1416">
            <w:pPr>
              <w:rPr>
                <w:rFonts w:hint="default" w:ascii="none" w:hAnsi="none" w:eastAsia="none" w:cs="none"/>
                <w:i w:val="0"/>
                <w:iCs w:val="0"/>
                <w:sz w:val="24"/>
                <w:szCs w:val="24"/>
              </w:rPr>
            </w:pPr>
          </w:p>
        </w:tc>
      </w:tr>
      <w:tr w14:paraId="0CB04E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0C788203">
            <w:pPr>
              <w:rPr>
                <w:rFonts w:hint="default" w:ascii="none" w:hAnsi="none" w:eastAsia="none" w:cs="none"/>
                <w:i w:val="0"/>
                <w:iCs w:val="0"/>
                <w:sz w:val="24"/>
                <w:szCs w:val="24"/>
              </w:rPr>
            </w:pPr>
          </w:p>
        </w:tc>
        <w:tc>
          <w:tcPr>
            <w:tcW w:w="494" w:type="pct"/>
            <w:vMerge w:val="continue"/>
            <w:shd w:val="clear"/>
            <w:tcMar>
              <w:top w:w="0" w:type="dxa"/>
            </w:tcMar>
            <w:vAlign w:val="center"/>
          </w:tcPr>
          <w:p w14:paraId="5C9FB7CA">
            <w:pPr>
              <w:rPr>
                <w:rFonts w:hint="default" w:ascii="none" w:hAnsi="none" w:eastAsia="none" w:cs="none"/>
                <w:i w:val="0"/>
                <w:iCs w:val="0"/>
                <w:sz w:val="24"/>
                <w:szCs w:val="24"/>
              </w:rPr>
            </w:pPr>
          </w:p>
        </w:tc>
        <w:tc>
          <w:tcPr>
            <w:tcW w:w="531" w:type="pct"/>
            <w:shd w:val="clear"/>
            <w:tcMar>
              <w:top w:w="0" w:type="dxa"/>
            </w:tcMar>
            <w:vAlign w:val="center"/>
          </w:tcPr>
          <w:p w14:paraId="09E92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罗源第二中学</w:t>
            </w:r>
          </w:p>
        </w:tc>
        <w:tc>
          <w:tcPr>
            <w:tcW w:w="401" w:type="pct"/>
            <w:shd w:val="clear"/>
            <w:tcMar>
              <w:top w:w="0" w:type="dxa"/>
            </w:tcMar>
            <w:vAlign w:val="center"/>
          </w:tcPr>
          <w:p w14:paraId="7462C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6A48DFB1">
            <w:pPr>
              <w:rPr>
                <w:rFonts w:hint="default" w:ascii="none" w:hAnsi="none" w:eastAsia="none" w:cs="none"/>
                <w:i w:val="0"/>
                <w:iCs w:val="0"/>
                <w:sz w:val="24"/>
                <w:szCs w:val="24"/>
              </w:rPr>
            </w:pPr>
          </w:p>
        </w:tc>
        <w:tc>
          <w:tcPr>
            <w:tcW w:w="605" w:type="pct"/>
            <w:vMerge w:val="continue"/>
            <w:shd w:val="clear"/>
            <w:tcMar>
              <w:top w:w="0" w:type="dxa"/>
            </w:tcMar>
            <w:vAlign w:val="center"/>
          </w:tcPr>
          <w:p w14:paraId="0035186F">
            <w:pPr>
              <w:rPr>
                <w:rFonts w:hint="default" w:ascii="none" w:hAnsi="none" w:eastAsia="none" w:cs="none"/>
                <w:i w:val="0"/>
                <w:iCs w:val="0"/>
                <w:sz w:val="24"/>
                <w:szCs w:val="24"/>
              </w:rPr>
            </w:pPr>
          </w:p>
        </w:tc>
        <w:tc>
          <w:tcPr>
            <w:tcW w:w="1231" w:type="pct"/>
            <w:vMerge w:val="continue"/>
            <w:shd w:val="clear"/>
            <w:tcMar>
              <w:top w:w="0" w:type="dxa"/>
            </w:tcMar>
            <w:vAlign w:val="center"/>
          </w:tcPr>
          <w:p w14:paraId="222FCECB">
            <w:pPr>
              <w:rPr>
                <w:rFonts w:hint="default" w:ascii="none" w:hAnsi="none" w:eastAsia="none" w:cs="none"/>
                <w:i w:val="0"/>
                <w:iCs w:val="0"/>
                <w:sz w:val="24"/>
                <w:szCs w:val="24"/>
              </w:rPr>
            </w:pPr>
          </w:p>
        </w:tc>
        <w:tc>
          <w:tcPr>
            <w:tcW w:w="559" w:type="pct"/>
            <w:vMerge w:val="continue"/>
            <w:shd w:val="clear"/>
            <w:tcMar>
              <w:top w:w="0" w:type="dxa"/>
            </w:tcMar>
            <w:vAlign w:val="center"/>
          </w:tcPr>
          <w:p w14:paraId="7D811885">
            <w:pPr>
              <w:rPr>
                <w:rFonts w:hint="default" w:ascii="none" w:hAnsi="none" w:eastAsia="none" w:cs="none"/>
                <w:i w:val="0"/>
                <w:iCs w:val="0"/>
                <w:sz w:val="24"/>
                <w:szCs w:val="24"/>
              </w:rPr>
            </w:pPr>
          </w:p>
        </w:tc>
        <w:tc>
          <w:tcPr>
            <w:tcW w:w="434" w:type="pct"/>
            <w:vMerge w:val="continue"/>
            <w:shd w:val="clear"/>
            <w:tcMar>
              <w:top w:w="0" w:type="dxa"/>
            </w:tcMar>
            <w:vAlign w:val="center"/>
          </w:tcPr>
          <w:p w14:paraId="07F1B07E">
            <w:pPr>
              <w:rPr>
                <w:rFonts w:hint="default" w:ascii="none" w:hAnsi="none" w:eastAsia="none" w:cs="none"/>
                <w:i w:val="0"/>
                <w:iCs w:val="0"/>
                <w:sz w:val="24"/>
                <w:szCs w:val="24"/>
              </w:rPr>
            </w:pPr>
          </w:p>
        </w:tc>
      </w:tr>
      <w:tr w14:paraId="2C8D80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508DE45F">
            <w:pPr>
              <w:rPr>
                <w:rFonts w:hint="default" w:ascii="none" w:hAnsi="none" w:eastAsia="none" w:cs="none"/>
                <w:i w:val="0"/>
                <w:iCs w:val="0"/>
                <w:sz w:val="24"/>
                <w:szCs w:val="24"/>
              </w:rPr>
            </w:pPr>
          </w:p>
        </w:tc>
        <w:tc>
          <w:tcPr>
            <w:tcW w:w="494" w:type="pct"/>
            <w:vMerge w:val="continue"/>
            <w:shd w:val="clear"/>
            <w:tcMar>
              <w:top w:w="0" w:type="dxa"/>
            </w:tcMar>
            <w:vAlign w:val="center"/>
          </w:tcPr>
          <w:p w14:paraId="4CEB23FE">
            <w:pPr>
              <w:rPr>
                <w:rFonts w:hint="default" w:ascii="none" w:hAnsi="none" w:eastAsia="none" w:cs="none"/>
                <w:i w:val="0"/>
                <w:iCs w:val="0"/>
                <w:sz w:val="24"/>
                <w:szCs w:val="24"/>
              </w:rPr>
            </w:pPr>
          </w:p>
        </w:tc>
        <w:tc>
          <w:tcPr>
            <w:tcW w:w="531" w:type="pct"/>
            <w:shd w:val="clear"/>
            <w:tcMar>
              <w:top w:w="0" w:type="dxa"/>
            </w:tcMar>
            <w:vAlign w:val="center"/>
          </w:tcPr>
          <w:p w14:paraId="7FE5F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3FCDF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5</w:t>
            </w:r>
          </w:p>
        </w:tc>
        <w:tc>
          <w:tcPr>
            <w:tcW w:w="406" w:type="pct"/>
            <w:vMerge w:val="continue"/>
            <w:shd w:val="clear"/>
            <w:tcMar>
              <w:top w:w="0" w:type="dxa"/>
            </w:tcMar>
            <w:vAlign w:val="center"/>
          </w:tcPr>
          <w:p w14:paraId="59CD537F">
            <w:pPr>
              <w:rPr>
                <w:rFonts w:hint="default" w:ascii="none" w:hAnsi="none" w:eastAsia="none" w:cs="none"/>
                <w:i w:val="0"/>
                <w:iCs w:val="0"/>
                <w:sz w:val="24"/>
                <w:szCs w:val="24"/>
              </w:rPr>
            </w:pPr>
          </w:p>
        </w:tc>
        <w:tc>
          <w:tcPr>
            <w:tcW w:w="605" w:type="pct"/>
            <w:vMerge w:val="continue"/>
            <w:shd w:val="clear"/>
            <w:tcMar>
              <w:top w:w="0" w:type="dxa"/>
            </w:tcMar>
            <w:vAlign w:val="center"/>
          </w:tcPr>
          <w:p w14:paraId="3CF389E3">
            <w:pPr>
              <w:rPr>
                <w:rFonts w:hint="default" w:ascii="none" w:hAnsi="none" w:eastAsia="none" w:cs="none"/>
                <w:i w:val="0"/>
                <w:iCs w:val="0"/>
                <w:sz w:val="24"/>
                <w:szCs w:val="24"/>
              </w:rPr>
            </w:pPr>
          </w:p>
        </w:tc>
        <w:tc>
          <w:tcPr>
            <w:tcW w:w="1231" w:type="pct"/>
            <w:vMerge w:val="continue"/>
            <w:shd w:val="clear"/>
            <w:tcMar>
              <w:top w:w="0" w:type="dxa"/>
            </w:tcMar>
            <w:vAlign w:val="center"/>
          </w:tcPr>
          <w:p w14:paraId="41C34C51">
            <w:pPr>
              <w:rPr>
                <w:rFonts w:hint="default" w:ascii="none" w:hAnsi="none" w:eastAsia="none" w:cs="none"/>
                <w:i w:val="0"/>
                <w:iCs w:val="0"/>
                <w:sz w:val="24"/>
                <w:szCs w:val="24"/>
              </w:rPr>
            </w:pPr>
          </w:p>
        </w:tc>
        <w:tc>
          <w:tcPr>
            <w:tcW w:w="559" w:type="pct"/>
            <w:vMerge w:val="continue"/>
            <w:shd w:val="clear"/>
            <w:tcMar>
              <w:top w:w="0" w:type="dxa"/>
            </w:tcMar>
            <w:vAlign w:val="center"/>
          </w:tcPr>
          <w:p w14:paraId="3D091B60">
            <w:pPr>
              <w:rPr>
                <w:rFonts w:hint="default" w:ascii="none" w:hAnsi="none" w:eastAsia="none" w:cs="none"/>
                <w:i w:val="0"/>
                <w:iCs w:val="0"/>
                <w:sz w:val="24"/>
                <w:szCs w:val="24"/>
              </w:rPr>
            </w:pPr>
          </w:p>
        </w:tc>
        <w:tc>
          <w:tcPr>
            <w:tcW w:w="434" w:type="pct"/>
            <w:vMerge w:val="continue"/>
            <w:shd w:val="clear"/>
            <w:tcMar>
              <w:top w:w="0" w:type="dxa"/>
            </w:tcMar>
            <w:vAlign w:val="center"/>
          </w:tcPr>
          <w:p w14:paraId="642635BC">
            <w:pPr>
              <w:rPr>
                <w:rFonts w:hint="default" w:ascii="none" w:hAnsi="none" w:eastAsia="none" w:cs="none"/>
                <w:i w:val="0"/>
                <w:iCs w:val="0"/>
                <w:sz w:val="24"/>
                <w:szCs w:val="24"/>
              </w:rPr>
            </w:pPr>
          </w:p>
        </w:tc>
      </w:tr>
      <w:tr w14:paraId="0B4D41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restart"/>
            <w:shd w:val="clear"/>
            <w:tcMar>
              <w:top w:w="0" w:type="dxa"/>
            </w:tcMar>
            <w:vAlign w:val="center"/>
          </w:tcPr>
          <w:p w14:paraId="1F974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2</w:t>
            </w:r>
          </w:p>
        </w:tc>
        <w:tc>
          <w:tcPr>
            <w:tcW w:w="494" w:type="pct"/>
            <w:vMerge w:val="restart"/>
            <w:shd w:val="clear"/>
            <w:tcMar>
              <w:top w:w="0" w:type="dxa"/>
            </w:tcMar>
            <w:vAlign w:val="center"/>
          </w:tcPr>
          <w:p w14:paraId="1F631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高中数学教师</w:t>
            </w:r>
          </w:p>
        </w:tc>
        <w:tc>
          <w:tcPr>
            <w:tcW w:w="531" w:type="pct"/>
            <w:shd w:val="clear"/>
            <w:tcMar>
              <w:top w:w="0" w:type="dxa"/>
            </w:tcMar>
            <w:vAlign w:val="center"/>
          </w:tcPr>
          <w:p w14:paraId="386BFF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罗源第一中学</w:t>
            </w:r>
          </w:p>
        </w:tc>
        <w:tc>
          <w:tcPr>
            <w:tcW w:w="401" w:type="pct"/>
            <w:shd w:val="clear"/>
            <w:tcMar>
              <w:top w:w="0" w:type="dxa"/>
            </w:tcMar>
            <w:vAlign w:val="center"/>
          </w:tcPr>
          <w:p w14:paraId="20D70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37C7E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硕士研究生及以上</w:t>
            </w:r>
          </w:p>
        </w:tc>
        <w:tc>
          <w:tcPr>
            <w:tcW w:w="605" w:type="pct"/>
            <w:vMerge w:val="restart"/>
            <w:shd w:val="clear"/>
            <w:tcMar>
              <w:top w:w="0" w:type="dxa"/>
            </w:tcMar>
            <w:vAlign w:val="center"/>
          </w:tcPr>
          <w:p w14:paraId="575CE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硕士及以上</w:t>
            </w:r>
          </w:p>
        </w:tc>
        <w:tc>
          <w:tcPr>
            <w:tcW w:w="1231" w:type="pct"/>
            <w:vMerge w:val="restart"/>
            <w:shd w:val="clear"/>
            <w:tcMar>
              <w:top w:w="0" w:type="dxa"/>
            </w:tcMar>
            <w:vAlign w:val="center"/>
          </w:tcPr>
          <w:p w14:paraId="00AB2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数学类，统计学类，数学教育、学科教学（数学）。</w:t>
            </w:r>
          </w:p>
        </w:tc>
        <w:tc>
          <w:tcPr>
            <w:tcW w:w="559" w:type="pct"/>
            <w:vMerge w:val="continue"/>
            <w:shd w:val="clear"/>
            <w:tcMar>
              <w:top w:w="0" w:type="dxa"/>
            </w:tcMar>
            <w:vAlign w:val="center"/>
          </w:tcPr>
          <w:p w14:paraId="327C96A0">
            <w:pPr>
              <w:rPr>
                <w:rFonts w:hint="default" w:ascii="none" w:hAnsi="none" w:eastAsia="none" w:cs="none"/>
                <w:i w:val="0"/>
                <w:iCs w:val="0"/>
                <w:sz w:val="24"/>
                <w:szCs w:val="24"/>
              </w:rPr>
            </w:pPr>
          </w:p>
        </w:tc>
        <w:tc>
          <w:tcPr>
            <w:tcW w:w="434" w:type="pct"/>
            <w:vMerge w:val="continue"/>
            <w:shd w:val="clear"/>
            <w:tcMar>
              <w:top w:w="0" w:type="dxa"/>
            </w:tcMar>
            <w:vAlign w:val="center"/>
          </w:tcPr>
          <w:p w14:paraId="5BD603C7">
            <w:pPr>
              <w:rPr>
                <w:rFonts w:hint="default" w:ascii="none" w:hAnsi="none" w:eastAsia="none" w:cs="none"/>
                <w:i w:val="0"/>
                <w:iCs w:val="0"/>
                <w:sz w:val="24"/>
                <w:szCs w:val="24"/>
              </w:rPr>
            </w:pPr>
          </w:p>
        </w:tc>
      </w:tr>
      <w:tr w14:paraId="5D57F4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6531080D">
            <w:pPr>
              <w:rPr>
                <w:rFonts w:hint="default" w:ascii="none" w:hAnsi="none" w:eastAsia="none" w:cs="none"/>
                <w:i w:val="0"/>
                <w:iCs w:val="0"/>
                <w:sz w:val="24"/>
                <w:szCs w:val="24"/>
              </w:rPr>
            </w:pPr>
          </w:p>
        </w:tc>
        <w:tc>
          <w:tcPr>
            <w:tcW w:w="494" w:type="pct"/>
            <w:vMerge w:val="continue"/>
            <w:shd w:val="clear"/>
            <w:tcMar>
              <w:top w:w="0" w:type="dxa"/>
            </w:tcMar>
            <w:vAlign w:val="center"/>
          </w:tcPr>
          <w:p w14:paraId="556B2688">
            <w:pPr>
              <w:rPr>
                <w:rFonts w:hint="default" w:ascii="none" w:hAnsi="none" w:eastAsia="none" w:cs="none"/>
                <w:i w:val="0"/>
                <w:iCs w:val="0"/>
                <w:sz w:val="24"/>
                <w:szCs w:val="24"/>
              </w:rPr>
            </w:pPr>
          </w:p>
        </w:tc>
        <w:tc>
          <w:tcPr>
            <w:tcW w:w="531" w:type="pct"/>
            <w:shd w:val="clear"/>
            <w:tcMar>
              <w:top w:w="0" w:type="dxa"/>
            </w:tcMar>
            <w:vAlign w:val="center"/>
          </w:tcPr>
          <w:p w14:paraId="5DB02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2A52F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5FB5CD62">
            <w:pPr>
              <w:rPr>
                <w:rFonts w:hint="default" w:ascii="none" w:hAnsi="none" w:eastAsia="none" w:cs="none"/>
                <w:i w:val="0"/>
                <w:iCs w:val="0"/>
                <w:sz w:val="24"/>
                <w:szCs w:val="24"/>
              </w:rPr>
            </w:pPr>
          </w:p>
        </w:tc>
        <w:tc>
          <w:tcPr>
            <w:tcW w:w="605" w:type="pct"/>
            <w:vMerge w:val="continue"/>
            <w:shd w:val="clear"/>
            <w:tcMar>
              <w:top w:w="0" w:type="dxa"/>
            </w:tcMar>
            <w:vAlign w:val="center"/>
          </w:tcPr>
          <w:p w14:paraId="5EF8B028">
            <w:pPr>
              <w:rPr>
                <w:rFonts w:hint="default" w:ascii="none" w:hAnsi="none" w:eastAsia="none" w:cs="none"/>
                <w:i w:val="0"/>
                <w:iCs w:val="0"/>
                <w:sz w:val="24"/>
                <w:szCs w:val="24"/>
              </w:rPr>
            </w:pPr>
          </w:p>
        </w:tc>
        <w:tc>
          <w:tcPr>
            <w:tcW w:w="1231" w:type="pct"/>
            <w:vMerge w:val="continue"/>
            <w:shd w:val="clear"/>
            <w:tcMar>
              <w:top w:w="0" w:type="dxa"/>
            </w:tcMar>
            <w:vAlign w:val="center"/>
          </w:tcPr>
          <w:p w14:paraId="00A13B24">
            <w:pPr>
              <w:rPr>
                <w:rFonts w:hint="default" w:ascii="none" w:hAnsi="none" w:eastAsia="none" w:cs="none"/>
                <w:i w:val="0"/>
                <w:iCs w:val="0"/>
                <w:sz w:val="24"/>
                <w:szCs w:val="24"/>
              </w:rPr>
            </w:pPr>
          </w:p>
        </w:tc>
        <w:tc>
          <w:tcPr>
            <w:tcW w:w="559" w:type="pct"/>
            <w:vMerge w:val="continue"/>
            <w:shd w:val="clear"/>
            <w:tcMar>
              <w:top w:w="0" w:type="dxa"/>
            </w:tcMar>
            <w:vAlign w:val="center"/>
          </w:tcPr>
          <w:p w14:paraId="0B36E617">
            <w:pPr>
              <w:rPr>
                <w:rFonts w:hint="default" w:ascii="none" w:hAnsi="none" w:eastAsia="none" w:cs="none"/>
                <w:i w:val="0"/>
                <w:iCs w:val="0"/>
                <w:sz w:val="24"/>
                <w:szCs w:val="24"/>
              </w:rPr>
            </w:pPr>
          </w:p>
        </w:tc>
        <w:tc>
          <w:tcPr>
            <w:tcW w:w="434" w:type="pct"/>
            <w:vMerge w:val="continue"/>
            <w:shd w:val="clear"/>
            <w:tcMar>
              <w:top w:w="0" w:type="dxa"/>
            </w:tcMar>
            <w:vAlign w:val="center"/>
          </w:tcPr>
          <w:p w14:paraId="55EB0FE9">
            <w:pPr>
              <w:rPr>
                <w:rFonts w:hint="default" w:ascii="none" w:hAnsi="none" w:eastAsia="none" w:cs="none"/>
                <w:i w:val="0"/>
                <w:iCs w:val="0"/>
                <w:sz w:val="24"/>
                <w:szCs w:val="24"/>
              </w:rPr>
            </w:pPr>
          </w:p>
        </w:tc>
      </w:tr>
      <w:tr w14:paraId="2EFD27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5851754A">
            <w:pPr>
              <w:rPr>
                <w:rFonts w:hint="default" w:ascii="none" w:hAnsi="none" w:eastAsia="none" w:cs="none"/>
                <w:i w:val="0"/>
                <w:iCs w:val="0"/>
                <w:sz w:val="24"/>
                <w:szCs w:val="24"/>
              </w:rPr>
            </w:pPr>
          </w:p>
        </w:tc>
        <w:tc>
          <w:tcPr>
            <w:tcW w:w="494" w:type="pct"/>
            <w:vMerge w:val="continue"/>
            <w:shd w:val="clear"/>
            <w:tcMar>
              <w:top w:w="0" w:type="dxa"/>
            </w:tcMar>
            <w:vAlign w:val="center"/>
          </w:tcPr>
          <w:p w14:paraId="206AF9D9">
            <w:pPr>
              <w:rPr>
                <w:rFonts w:hint="default" w:ascii="none" w:hAnsi="none" w:eastAsia="none" w:cs="none"/>
                <w:i w:val="0"/>
                <w:iCs w:val="0"/>
                <w:sz w:val="24"/>
                <w:szCs w:val="24"/>
              </w:rPr>
            </w:pPr>
          </w:p>
        </w:tc>
        <w:tc>
          <w:tcPr>
            <w:tcW w:w="531" w:type="pct"/>
            <w:shd w:val="clear"/>
            <w:tcMar>
              <w:top w:w="0" w:type="dxa"/>
            </w:tcMar>
            <w:vAlign w:val="center"/>
          </w:tcPr>
          <w:p w14:paraId="47ACF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罗源第一中学</w:t>
            </w:r>
          </w:p>
        </w:tc>
        <w:tc>
          <w:tcPr>
            <w:tcW w:w="401" w:type="pct"/>
            <w:shd w:val="clear"/>
            <w:tcMar>
              <w:top w:w="0" w:type="dxa"/>
            </w:tcMar>
            <w:vAlign w:val="center"/>
          </w:tcPr>
          <w:p w14:paraId="483D7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456C7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2824D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continue"/>
            <w:shd w:val="clear"/>
            <w:tcMar>
              <w:top w:w="0" w:type="dxa"/>
            </w:tcMar>
            <w:vAlign w:val="center"/>
          </w:tcPr>
          <w:p w14:paraId="38D74CF9">
            <w:pPr>
              <w:rPr>
                <w:rFonts w:hint="default" w:ascii="none" w:hAnsi="none" w:eastAsia="none" w:cs="none"/>
                <w:i w:val="0"/>
                <w:iCs w:val="0"/>
                <w:sz w:val="24"/>
                <w:szCs w:val="24"/>
              </w:rPr>
            </w:pPr>
          </w:p>
        </w:tc>
        <w:tc>
          <w:tcPr>
            <w:tcW w:w="559" w:type="pct"/>
            <w:vMerge w:val="continue"/>
            <w:shd w:val="clear"/>
            <w:tcMar>
              <w:top w:w="0" w:type="dxa"/>
            </w:tcMar>
            <w:vAlign w:val="center"/>
          </w:tcPr>
          <w:p w14:paraId="7C978A3A">
            <w:pPr>
              <w:rPr>
                <w:rFonts w:hint="default" w:ascii="none" w:hAnsi="none" w:eastAsia="none" w:cs="none"/>
                <w:i w:val="0"/>
                <w:iCs w:val="0"/>
                <w:sz w:val="24"/>
                <w:szCs w:val="24"/>
              </w:rPr>
            </w:pPr>
          </w:p>
        </w:tc>
        <w:tc>
          <w:tcPr>
            <w:tcW w:w="434" w:type="pct"/>
            <w:vMerge w:val="continue"/>
            <w:shd w:val="clear"/>
            <w:tcMar>
              <w:top w:w="0" w:type="dxa"/>
            </w:tcMar>
            <w:vAlign w:val="center"/>
          </w:tcPr>
          <w:p w14:paraId="7A06B988">
            <w:pPr>
              <w:rPr>
                <w:rFonts w:hint="default" w:ascii="none" w:hAnsi="none" w:eastAsia="none" w:cs="none"/>
                <w:i w:val="0"/>
                <w:iCs w:val="0"/>
                <w:sz w:val="24"/>
                <w:szCs w:val="24"/>
              </w:rPr>
            </w:pPr>
          </w:p>
        </w:tc>
      </w:tr>
      <w:tr w14:paraId="20E9F4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39349CB0">
            <w:pPr>
              <w:rPr>
                <w:rFonts w:hint="default" w:ascii="none" w:hAnsi="none" w:eastAsia="none" w:cs="none"/>
                <w:i w:val="0"/>
                <w:iCs w:val="0"/>
                <w:sz w:val="24"/>
                <w:szCs w:val="24"/>
              </w:rPr>
            </w:pPr>
          </w:p>
        </w:tc>
        <w:tc>
          <w:tcPr>
            <w:tcW w:w="494" w:type="pct"/>
            <w:vMerge w:val="continue"/>
            <w:shd w:val="clear"/>
            <w:tcMar>
              <w:top w:w="0" w:type="dxa"/>
            </w:tcMar>
            <w:vAlign w:val="center"/>
          </w:tcPr>
          <w:p w14:paraId="4F0D0FE7">
            <w:pPr>
              <w:rPr>
                <w:rFonts w:hint="default" w:ascii="none" w:hAnsi="none" w:eastAsia="none" w:cs="none"/>
                <w:i w:val="0"/>
                <w:iCs w:val="0"/>
                <w:sz w:val="24"/>
                <w:szCs w:val="24"/>
              </w:rPr>
            </w:pPr>
          </w:p>
        </w:tc>
        <w:tc>
          <w:tcPr>
            <w:tcW w:w="531" w:type="pct"/>
            <w:shd w:val="clear"/>
            <w:tcMar>
              <w:top w:w="0" w:type="dxa"/>
            </w:tcMar>
            <w:vAlign w:val="center"/>
          </w:tcPr>
          <w:p w14:paraId="16E7A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375A7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2</w:t>
            </w:r>
          </w:p>
        </w:tc>
        <w:tc>
          <w:tcPr>
            <w:tcW w:w="406" w:type="pct"/>
            <w:vMerge w:val="continue"/>
            <w:shd w:val="clear"/>
            <w:tcMar>
              <w:top w:w="0" w:type="dxa"/>
            </w:tcMar>
            <w:vAlign w:val="center"/>
          </w:tcPr>
          <w:p w14:paraId="681FECBC">
            <w:pPr>
              <w:rPr>
                <w:rFonts w:hint="default" w:ascii="none" w:hAnsi="none" w:eastAsia="none" w:cs="none"/>
                <w:i w:val="0"/>
                <w:iCs w:val="0"/>
                <w:sz w:val="24"/>
                <w:szCs w:val="24"/>
              </w:rPr>
            </w:pPr>
          </w:p>
        </w:tc>
        <w:tc>
          <w:tcPr>
            <w:tcW w:w="605" w:type="pct"/>
            <w:vMerge w:val="continue"/>
            <w:shd w:val="clear"/>
            <w:tcMar>
              <w:top w:w="0" w:type="dxa"/>
            </w:tcMar>
            <w:vAlign w:val="center"/>
          </w:tcPr>
          <w:p w14:paraId="34696C9A">
            <w:pPr>
              <w:rPr>
                <w:rFonts w:hint="default" w:ascii="none" w:hAnsi="none" w:eastAsia="none" w:cs="none"/>
                <w:i w:val="0"/>
                <w:iCs w:val="0"/>
                <w:sz w:val="24"/>
                <w:szCs w:val="24"/>
              </w:rPr>
            </w:pPr>
          </w:p>
        </w:tc>
        <w:tc>
          <w:tcPr>
            <w:tcW w:w="1231" w:type="pct"/>
            <w:vMerge w:val="continue"/>
            <w:shd w:val="clear"/>
            <w:tcMar>
              <w:top w:w="0" w:type="dxa"/>
            </w:tcMar>
            <w:vAlign w:val="center"/>
          </w:tcPr>
          <w:p w14:paraId="65A957D8">
            <w:pPr>
              <w:rPr>
                <w:rFonts w:hint="default" w:ascii="none" w:hAnsi="none" w:eastAsia="none" w:cs="none"/>
                <w:i w:val="0"/>
                <w:iCs w:val="0"/>
                <w:sz w:val="24"/>
                <w:szCs w:val="24"/>
              </w:rPr>
            </w:pPr>
          </w:p>
        </w:tc>
        <w:tc>
          <w:tcPr>
            <w:tcW w:w="559" w:type="pct"/>
            <w:vMerge w:val="continue"/>
            <w:shd w:val="clear"/>
            <w:tcMar>
              <w:top w:w="0" w:type="dxa"/>
            </w:tcMar>
            <w:vAlign w:val="center"/>
          </w:tcPr>
          <w:p w14:paraId="464B5E06">
            <w:pPr>
              <w:rPr>
                <w:rFonts w:hint="default" w:ascii="none" w:hAnsi="none" w:eastAsia="none" w:cs="none"/>
                <w:i w:val="0"/>
                <w:iCs w:val="0"/>
                <w:sz w:val="24"/>
                <w:szCs w:val="24"/>
              </w:rPr>
            </w:pPr>
          </w:p>
        </w:tc>
        <w:tc>
          <w:tcPr>
            <w:tcW w:w="434" w:type="pct"/>
            <w:vMerge w:val="continue"/>
            <w:shd w:val="clear"/>
            <w:tcMar>
              <w:top w:w="0" w:type="dxa"/>
            </w:tcMar>
            <w:vAlign w:val="center"/>
          </w:tcPr>
          <w:p w14:paraId="7AE2EC96">
            <w:pPr>
              <w:rPr>
                <w:rFonts w:hint="default" w:ascii="none" w:hAnsi="none" w:eastAsia="none" w:cs="none"/>
                <w:i w:val="0"/>
                <w:iCs w:val="0"/>
                <w:sz w:val="24"/>
                <w:szCs w:val="24"/>
              </w:rPr>
            </w:pPr>
          </w:p>
        </w:tc>
      </w:tr>
      <w:tr w14:paraId="20AE83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7F83DF3C">
            <w:pPr>
              <w:rPr>
                <w:rFonts w:hint="default" w:ascii="none" w:hAnsi="none" w:eastAsia="none" w:cs="none"/>
                <w:i w:val="0"/>
                <w:iCs w:val="0"/>
                <w:sz w:val="24"/>
                <w:szCs w:val="24"/>
              </w:rPr>
            </w:pPr>
          </w:p>
        </w:tc>
        <w:tc>
          <w:tcPr>
            <w:tcW w:w="494" w:type="pct"/>
            <w:vMerge w:val="continue"/>
            <w:shd w:val="clear"/>
            <w:tcMar>
              <w:top w:w="0" w:type="dxa"/>
            </w:tcMar>
            <w:vAlign w:val="center"/>
          </w:tcPr>
          <w:p w14:paraId="63072707">
            <w:pPr>
              <w:rPr>
                <w:rFonts w:hint="default" w:ascii="none" w:hAnsi="none" w:eastAsia="none" w:cs="none"/>
                <w:i w:val="0"/>
                <w:iCs w:val="0"/>
                <w:sz w:val="24"/>
                <w:szCs w:val="24"/>
              </w:rPr>
            </w:pPr>
          </w:p>
        </w:tc>
        <w:tc>
          <w:tcPr>
            <w:tcW w:w="531" w:type="pct"/>
            <w:shd w:val="clear"/>
            <w:tcMar>
              <w:top w:w="0" w:type="dxa"/>
            </w:tcMar>
            <w:vAlign w:val="center"/>
          </w:tcPr>
          <w:p w14:paraId="508DF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罗源第二中学</w:t>
            </w:r>
          </w:p>
        </w:tc>
        <w:tc>
          <w:tcPr>
            <w:tcW w:w="401" w:type="pct"/>
            <w:shd w:val="clear"/>
            <w:tcMar>
              <w:top w:w="0" w:type="dxa"/>
            </w:tcMar>
            <w:vAlign w:val="center"/>
          </w:tcPr>
          <w:p w14:paraId="4B9B2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3</w:t>
            </w:r>
          </w:p>
        </w:tc>
        <w:tc>
          <w:tcPr>
            <w:tcW w:w="406" w:type="pct"/>
            <w:vMerge w:val="continue"/>
            <w:shd w:val="clear"/>
            <w:tcMar>
              <w:top w:w="0" w:type="dxa"/>
            </w:tcMar>
            <w:vAlign w:val="center"/>
          </w:tcPr>
          <w:p w14:paraId="7E146E04">
            <w:pPr>
              <w:rPr>
                <w:rFonts w:hint="default" w:ascii="none" w:hAnsi="none" w:eastAsia="none" w:cs="none"/>
                <w:i w:val="0"/>
                <w:iCs w:val="0"/>
                <w:sz w:val="24"/>
                <w:szCs w:val="24"/>
              </w:rPr>
            </w:pPr>
          </w:p>
        </w:tc>
        <w:tc>
          <w:tcPr>
            <w:tcW w:w="605" w:type="pct"/>
            <w:vMerge w:val="continue"/>
            <w:shd w:val="clear"/>
            <w:tcMar>
              <w:top w:w="0" w:type="dxa"/>
            </w:tcMar>
            <w:vAlign w:val="center"/>
          </w:tcPr>
          <w:p w14:paraId="415982F1">
            <w:pPr>
              <w:rPr>
                <w:rFonts w:hint="default" w:ascii="none" w:hAnsi="none" w:eastAsia="none" w:cs="none"/>
                <w:i w:val="0"/>
                <w:iCs w:val="0"/>
                <w:sz w:val="24"/>
                <w:szCs w:val="24"/>
              </w:rPr>
            </w:pPr>
          </w:p>
        </w:tc>
        <w:tc>
          <w:tcPr>
            <w:tcW w:w="1231" w:type="pct"/>
            <w:vMerge w:val="continue"/>
            <w:shd w:val="clear"/>
            <w:tcMar>
              <w:top w:w="0" w:type="dxa"/>
            </w:tcMar>
            <w:vAlign w:val="center"/>
          </w:tcPr>
          <w:p w14:paraId="3A56EF0B">
            <w:pPr>
              <w:rPr>
                <w:rFonts w:hint="default" w:ascii="none" w:hAnsi="none" w:eastAsia="none" w:cs="none"/>
                <w:i w:val="0"/>
                <w:iCs w:val="0"/>
                <w:sz w:val="24"/>
                <w:szCs w:val="24"/>
              </w:rPr>
            </w:pPr>
          </w:p>
        </w:tc>
        <w:tc>
          <w:tcPr>
            <w:tcW w:w="559" w:type="pct"/>
            <w:vMerge w:val="continue"/>
            <w:shd w:val="clear"/>
            <w:tcMar>
              <w:top w:w="0" w:type="dxa"/>
            </w:tcMar>
            <w:vAlign w:val="center"/>
          </w:tcPr>
          <w:p w14:paraId="475909A8">
            <w:pPr>
              <w:rPr>
                <w:rFonts w:hint="default" w:ascii="none" w:hAnsi="none" w:eastAsia="none" w:cs="none"/>
                <w:i w:val="0"/>
                <w:iCs w:val="0"/>
                <w:sz w:val="24"/>
                <w:szCs w:val="24"/>
              </w:rPr>
            </w:pPr>
          </w:p>
        </w:tc>
        <w:tc>
          <w:tcPr>
            <w:tcW w:w="434" w:type="pct"/>
            <w:vMerge w:val="continue"/>
            <w:shd w:val="clear"/>
            <w:tcMar>
              <w:top w:w="0" w:type="dxa"/>
            </w:tcMar>
            <w:vAlign w:val="center"/>
          </w:tcPr>
          <w:p w14:paraId="3E249645">
            <w:pPr>
              <w:rPr>
                <w:rFonts w:hint="default" w:ascii="none" w:hAnsi="none" w:eastAsia="none" w:cs="none"/>
                <w:i w:val="0"/>
                <w:iCs w:val="0"/>
                <w:sz w:val="24"/>
                <w:szCs w:val="24"/>
              </w:rPr>
            </w:pPr>
          </w:p>
        </w:tc>
      </w:tr>
      <w:tr w14:paraId="6F8E11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6CEF8188">
            <w:pPr>
              <w:rPr>
                <w:rFonts w:hint="default" w:ascii="none" w:hAnsi="none" w:eastAsia="none" w:cs="none"/>
                <w:i w:val="0"/>
                <w:iCs w:val="0"/>
                <w:sz w:val="24"/>
                <w:szCs w:val="24"/>
              </w:rPr>
            </w:pPr>
          </w:p>
        </w:tc>
        <w:tc>
          <w:tcPr>
            <w:tcW w:w="494" w:type="pct"/>
            <w:vMerge w:val="continue"/>
            <w:shd w:val="clear"/>
            <w:tcMar>
              <w:top w:w="0" w:type="dxa"/>
            </w:tcMar>
            <w:vAlign w:val="center"/>
          </w:tcPr>
          <w:p w14:paraId="21FEEF41">
            <w:pPr>
              <w:rPr>
                <w:rFonts w:hint="default" w:ascii="none" w:hAnsi="none" w:eastAsia="none" w:cs="none"/>
                <w:i w:val="0"/>
                <w:iCs w:val="0"/>
                <w:sz w:val="24"/>
                <w:szCs w:val="24"/>
              </w:rPr>
            </w:pPr>
          </w:p>
        </w:tc>
        <w:tc>
          <w:tcPr>
            <w:tcW w:w="531" w:type="pct"/>
            <w:shd w:val="clear"/>
            <w:tcMar>
              <w:top w:w="0" w:type="dxa"/>
            </w:tcMar>
            <w:vAlign w:val="center"/>
          </w:tcPr>
          <w:p w14:paraId="3B9E0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25DAB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5</w:t>
            </w:r>
          </w:p>
        </w:tc>
        <w:tc>
          <w:tcPr>
            <w:tcW w:w="406" w:type="pct"/>
            <w:vMerge w:val="continue"/>
            <w:shd w:val="clear"/>
            <w:tcMar>
              <w:top w:w="0" w:type="dxa"/>
            </w:tcMar>
            <w:vAlign w:val="center"/>
          </w:tcPr>
          <w:p w14:paraId="78872E3A">
            <w:pPr>
              <w:rPr>
                <w:rFonts w:hint="default" w:ascii="none" w:hAnsi="none" w:eastAsia="none" w:cs="none"/>
                <w:i w:val="0"/>
                <w:iCs w:val="0"/>
                <w:sz w:val="24"/>
                <w:szCs w:val="24"/>
              </w:rPr>
            </w:pPr>
          </w:p>
        </w:tc>
        <w:tc>
          <w:tcPr>
            <w:tcW w:w="605" w:type="pct"/>
            <w:vMerge w:val="continue"/>
            <w:shd w:val="clear"/>
            <w:tcMar>
              <w:top w:w="0" w:type="dxa"/>
            </w:tcMar>
            <w:vAlign w:val="center"/>
          </w:tcPr>
          <w:p w14:paraId="5EBE31DE">
            <w:pPr>
              <w:rPr>
                <w:rFonts w:hint="default" w:ascii="none" w:hAnsi="none" w:eastAsia="none" w:cs="none"/>
                <w:i w:val="0"/>
                <w:iCs w:val="0"/>
                <w:sz w:val="24"/>
                <w:szCs w:val="24"/>
              </w:rPr>
            </w:pPr>
          </w:p>
        </w:tc>
        <w:tc>
          <w:tcPr>
            <w:tcW w:w="1231" w:type="pct"/>
            <w:vMerge w:val="continue"/>
            <w:shd w:val="clear"/>
            <w:tcMar>
              <w:top w:w="0" w:type="dxa"/>
            </w:tcMar>
            <w:vAlign w:val="center"/>
          </w:tcPr>
          <w:p w14:paraId="18CE0907">
            <w:pPr>
              <w:rPr>
                <w:rFonts w:hint="default" w:ascii="none" w:hAnsi="none" w:eastAsia="none" w:cs="none"/>
                <w:i w:val="0"/>
                <w:iCs w:val="0"/>
                <w:sz w:val="24"/>
                <w:szCs w:val="24"/>
              </w:rPr>
            </w:pPr>
          </w:p>
        </w:tc>
        <w:tc>
          <w:tcPr>
            <w:tcW w:w="559" w:type="pct"/>
            <w:vMerge w:val="continue"/>
            <w:shd w:val="clear"/>
            <w:tcMar>
              <w:top w:w="0" w:type="dxa"/>
            </w:tcMar>
            <w:vAlign w:val="center"/>
          </w:tcPr>
          <w:p w14:paraId="2B3F4EB3">
            <w:pPr>
              <w:rPr>
                <w:rFonts w:hint="default" w:ascii="none" w:hAnsi="none" w:eastAsia="none" w:cs="none"/>
                <w:i w:val="0"/>
                <w:iCs w:val="0"/>
                <w:sz w:val="24"/>
                <w:szCs w:val="24"/>
              </w:rPr>
            </w:pPr>
          </w:p>
        </w:tc>
        <w:tc>
          <w:tcPr>
            <w:tcW w:w="434" w:type="pct"/>
            <w:vMerge w:val="continue"/>
            <w:shd w:val="clear"/>
            <w:tcMar>
              <w:top w:w="0" w:type="dxa"/>
            </w:tcMar>
            <w:vAlign w:val="center"/>
          </w:tcPr>
          <w:p w14:paraId="227362C3">
            <w:pPr>
              <w:rPr>
                <w:rFonts w:hint="default" w:ascii="none" w:hAnsi="none" w:eastAsia="none" w:cs="none"/>
                <w:i w:val="0"/>
                <w:iCs w:val="0"/>
                <w:sz w:val="24"/>
                <w:szCs w:val="24"/>
              </w:rPr>
            </w:pPr>
          </w:p>
        </w:tc>
      </w:tr>
      <w:tr w14:paraId="3D04B4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4" w:hRule="atLeast"/>
          <w:tblCellSpacing w:w="0" w:type="dxa"/>
        </w:trPr>
        <w:tc>
          <w:tcPr>
            <w:tcW w:w="333" w:type="pct"/>
            <w:vMerge w:val="restart"/>
            <w:shd w:val="clear"/>
            <w:tcMar>
              <w:top w:w="0" w:type="dxa"/>
            </w:tcMar>
            <w:vAlign w:val="center"/>
          </w:tcPr>
          <w:p w14:paraId="4C55A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3</w:t>
            </w:r>
          </w:p>
        </w:tc>
        <w:tc>
          <w:tcPr>
            <w:tcW w:w="494" w:type="pct"/>
            <w:vMerge w:val="restart"/>
            <w:shd w:val="clear"/>
            <w:tcMar>
              <w:top w:w="0" w:type="dxa"/>
            </w:tcMar>
            <w:vAlign w:val="center"/>
          </w:tcPr>
          <w:p w14:paraId="2BEBB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高中英语教师</w:t>
            </w:r>
          </w:p>
        </w:tc>
        <w:tc>
          <w:tcPr>
            <w:tcW w:w="531" w:type="pct"/>
            <w:shd w:val="clear"/>
            <w:tcMar>
              <w:top w:w="0" w:type="dxa"/>
            </w:tcMar>
            <w:vAlign w:val="center"/>
          </w:tcPr>
          <w:p w14:paraId="63DDA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罗源第一中学</w:t>
            </w:r>
          </w:p>
        </w:tc>
        <w:tc>
          <w:tcPr>
            <w:tcW w:w="401" w:type="pct"/>
            <w:shd w:val="clear"/>
            <w:tcMar>
              <w:top w:w="0" w:type="dxa"/>
            </w:tcMar>
            <w:vAlign w:val="center"/>
          </w:tcPr>
          <w:p w14:paraId="00A15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300FF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071A5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restart"/>
            <w:shd w:val="clear"/>
            <w:tcMar>
              <w:top w:w="0" w:type="dxa"/>
            </w:tcMar>
            <w:vAlign w:val="center"/>
          </w:tcPr>
          <w:p w14:paraId="6C5AA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英语、英语（翻译）、英语（笔译）、英语（口译）、英语语言文学、应用英语、实用英语、商务英语、旅游英语、外贸英语、学科教学（英语）、翻译硕士、英语教育。</w:t>
            </w:r>
          </w:p>
        </w:tc>
        <w:tc>
          <w:tcPr>
            <w:tcW w:w="559" w:type="pct"/>
            <w:vMerge w:val="continue"/>
            <w:shd w:val="clear"/>
            <w:tcMar>
              <w:top w:w="0" w:type="dxa"/>
            </w:tcMar>
            <w:vAlign w:val="center"/>
          </w:tcPr>
          <w:p w14:paraId="22F84762">
            <w:pPr>
              <w:rPr>
                <w:rFonts w:hint="default" w:ascii="none" w:hAnsi="none" w:eastAsia="none" w:cs="none"/>
                <w:i w:val="0"/>
                <w:iCs w:val="0"/>
                <w:sz w:val="24"/>
                <w:szCs w:val="24"/>
              </w:rPr>
            </w:pPr>
          </w:p>
        </w:tc>
        <w:tc>
          <w:tcPr>
            <w:tcW w:w="434" w:type="pct"/>
            <w:vMerge w:val="continue"/>
            <w:shd w:val="clear"/>
            <w:tcMar>
              <w:top w:w="0" w:type="dxa"/>
            </w:tcMar>
            <w:vAlign w:val="center"/>
          </w:tcPr>
          <w:p w14:paraId="477F931B">
            <w:pPr>
              <w:rPr>
                <w:rFonts w:hint="default" w:ascii="none" w:hAnsi="none" w:eastAsia="none" w:cs="none"/>
                <w:i w:val="0"/>
                <w:iCs w:val="0"/>
                <w:sz w:val="24"/>
                <w:szCs w:val="24"/>
              </w:rPr>
            </w:pPr>
          </w:p>
        </w:tc>
      </w:tr>
      <w:tr w14:paraId="006F62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73F83093">
            <w:pPr>
              <w:rPr>
                <w:rFonts w:hint="default" w:ascii="none" w:hAnsi="none" w:eastAsia="none" w:cs="none"/>
                <w:i w:val="0"/>
                <w:iCs w:val="0"/>
                <w:sz w:val="24"/>
                <w:szCs w:val="24"/>
              </w:rPr>
            </w:pPr>
          </w:p>
        </w:tc>
        <w:tc>
          <w:tcPr>
            <w:tcW w:w="494" w:type="pct"/>
            <w:vMerge w:val="continue"/>
            <w:shd w:val="clear"/>
            <w:tcMar>
              <w:top w:w="0" w:type="dxa"/>
            </w:tcMar>
            <w:vAlign w:val="center"/>
          </w:tcPr>
          <w:p w14:paraId="6281002B">
            <w:pPr>
              <w:rPr>
                <w:rFonts w:hint="default" w:ascii="none" w:hAnsi="none" w:eastAsia="none" w:cs="none"/>
                <w:i w:val="0"/>
                <w:iCs w:val="0"/>
                <w:sz w:val="24"/>
                <w:szCs w:val="24"/>
              </w:rPr>
            </w:pPr>
          </w:p>
        </w:tc>
        <w:tc>
          <w:tcPr>
            <w:tcW w:w="531" w:type="pct"/>
            <w:shd w:val="clear"/>
            <w:tcMar>
              <w:top w:w="0" w:type="dxa"/>
            </w:tcMar>
            <w:vAlign w:val="center"/>
          </w:tcPr>
          <w:p w14:paraId="58F38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07185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3EC5EB01">
            <w:pPr>
              <w:rPr>
                <w:rFonts w:hint="default" w:ascii="none" w:hAnsi="none" w:eastAsia="none" w:cs="none"/>
                <w:i w:val="0"/>
                <w:iCs w:val="0"/>
                <w:sz w:val="24"/>
                <w:szCs w:val="24"/>
              </w:rPr>
            </w:pPr>
          </w:p>
        </w:tc>
        <w:tc>
          <w:tcPr>
            <w:tcW w:w="605" w:type="pct"/>
            <w:vMerge w:val="continue"/>
            <w:shd w:val="clear"/>
            <w:tcMar>
              <w:top w:w="0" w:type="dxa"/>
            </w:tcMar>
            <w:vAlign w:val="center"/>
          </w:tcPr>
          <w:p w14:paraId="44226D91">
            <w:pPr>
              <w:rPr>
                <w:rFonts w:hint="default" w:ascii="none" w:hAnsi="none" w:eastAsia="none" w:cs="none"/>
                <w:i w:val="0"/>
                <w:iCs w:val="0"/>
                <w:sz w:val="24"/>
                <w:szCs w:val="24"/>
              </w:rPr>
            </w:pPr>
          </w:p>
        </w:tc>
        <w:tc>
          <w:tcPr>
            <w:tcW w:w="1231" w:type="pct"/>
            <w:vMerge w:val="continue"/>
            <w:shd w:val="clear"/>
            <w:tcMar>
              <w:top w:w="0" w:type="dxa"/>
            </w:tcMar>
            <w:vAlign w:val="center"/>
          </w:tcPr>
          <w:p w14:paraId="331AA950">
            <w:pPr>
              <w:rPr>
                <w:rFonts w:hint="default" w:ascii="none" w:hAnsi="none" w:eastAsia="none" w:cs="none"/>
                <w:i w:val="0"/>
                <w:iCs w:val="0"/>
                <w:sz w:val="24"/>
                <w:szCs w:val="24"/>
              </w:rPr>
            </w:pPr>
          </w:p>
        </w:tc>
        <w:tc>
          <w:tcPr>
            <w:tcW w:w="559" w:type="pct"/>
            <w:vMerge w:val="continue"/>
            <w:shd w:val="clear"/>
            <w:tcMar>
              <w:top w:w="0" w:type="dxa"/>
            </w:tcMar>
            <w:vAlign w:val="center"/>
          </w:tcPr>
          <w:p w14:paraId="3F29C421">
            <w:pPr>
              <w:rPr>
                <w:rFonts w:hint="default" w:ascii="none" w:hAnsi="none" w:eastAsia="none" w:cs="none"/>
                <w:i w:val="0"/>
                <w:iCs w:val="0"/>
                <w:sz w:val="24"/>
                <w:szCs w:val="24"/>
              </w:rPr>
            </w:pPr>
          </w:p>
        </w:tc>
        <w:tc>
          <w:tcPr>
            <w:tcW w:w="434" w:type="pct"/>
            <w:vMerge w:val="continue"/>
            <w:shd w:val="clear"/>
            <w:tcMar>
              <w:top w:w="0" w:type="dxa"/>
            </w:tcMar>
            <w:vAlign w:val="center"/>
          </w:tcPr>
          <w:p w14:paraId="68B4EEC3">
            <w:pPr>
              <w:rPr>
                <w:rFonts w:hint="default" w:ascii="none" w:hAnsi="none" w:eastAsia="none" w:cs="none"/>
                <w:i w:val="0"/>
                <w:iCs w:val="0"/>
                <w:sz w:val="24"/>
                <w:szCs w:val="24"/>
              </w:rPr>
            </w:pPr>
          </w:p>
        </w:tc>
      </w:tr>
      <w:tr w14:paraId="7A643F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3DB6C2E2">
            <w:pPr>
              <w:rPr>
                <w:rFonts w:hint="default" w:ascii="none" w:hAnsi="none" w:eastAsia="none" w:cs="none"/>
                <w:i w:val="0"/>
                <w:iCs w:val="0"/>
                <w:sz w:val="24"/>
                <w:szCs w:val="24"/>
              </w:rPr>
            </w:pPr>
          </w:p>
        </w:tc>
        <w:tc>
          <w:tcPr>
            <w:tcW w:w="494" w:type="pct"/>
            <w:vMerge w:val="continue"/>
            <w:shd w:val="clear"/>
            <w:tcMar>
              <w:top w:w="0" w:type="dxa"/>
            </w:tcMar>
            <w:vAlign w:val="center"/>
          </w:tcPr>
          <w:p w14:paraId="7B0CB369">
            <w:pPr>
              <w:rPr>
                <w:rFonts w:hint="default" w:ascii="none" w:hAnsi="none" w:eastAsia="none" w:cs="none"/>
                <w:i w:val="0"/>
                <w:iCs w:val="0"/>
                <w:sz w:val="24"/>
                <w:szCs w:val="24"/>
              </w:rPr>
            </w:pPr>
          </w:p>
        </w:tc>
        <w:tc>
          <w:tcPr>
            <w:tcW w:w="531" w:type="pct"/>
            <w:shd w:val="clear"/>
            <w:tcMar>
              <w:top w:w="0" w:type="dxa"/>
            </w:tcMar>
            <w:vAlign w:val="center"/>
          </w:tcPr>
          <w:p w14:paraId="51F1F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7C047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2</w:t>
            </w:r>
          </w:p>
        </w:tc>
        <w:tc>
          <w:tcPr>
            <w:tcW w:w="406" w:type="pct"/>
            <w:vMerge w:val="continue"/>
            <w:shd w:val="clear"/>
            <w:tcMar>
              <w:top w:w="0" w:type="dxa"/>
            </w:tcMar>
            <w:vAlign w:val="center"/>
          </w:tcPr>
          <w:p w14:paraId="660A9BA2">
            <w:pPr>
              <w:rPr>
                <w:rFonts w:hint="default" w:ascii="none" w:hAnsi="none" w:eastAsia="none" w:cs="none"/>
                <w:i w:val="0"/>
                <w:iCs w:val="0"/>
                <w:sz w:val="24"/>
                <w:szCs w:val="24"/>
              </w:rPr>
            </w:pPr>
          </w:p>
        </w:tc>
        <w:tc>
          <w:tcPr>
            <w:tcW w:w="605" w:type="pct"/>
            <w:vMerge w:val="continue"/>
            <w:shd w:val="clear"/>
            <w:tcMar>
              <w:top w:w="0" w:type="dxa"/>
            </w:tcMar>
            <w:vAlign w:val="center"/>
          </w:tcPr>
          <w:p w14:paraId="7F3182A3">
            <w:pPr>
              <w:rPr>
                <w:rFonts w:hint="default" w:ascii="none" w:hAnsi="none" w:eastAsia="none" w:cs="none"/>
                <w:i w:val="0"/>
                <w:iCs w:val="0"/>
                <w:sz w:val="24"/>
                <w:szCs w:val="24"/>
              </w:rPr>
            </w:pPr>
          </w:p>
        </w:tc>
        <w:tc>
          <w:tcPr>
            <w:tcW w:w="1231" w:type="pct"/>
            <w:vMerge w:val="continue"/>
            <w:shd w:val="clear"/>
            <w:tcMar>
              <w:top w:w="0" w:type="dxa"/>
            </w:tcMar>
            <w:vAlign w:val="center"/>
          </w:tcPr>
          <w:p w14:paraId="13EDB99D">
            <w:pPr>
              <w:rPr>
                <w:rFonts w:hint="default" w:ascii="none" w:hAnsi="none" w:eastAsia="none" w:cs="none"/>
                <w:i w:val="0"/>
                <w:iCs w:val="0"/>
                <w:sz w:val="24"/>
                <w:szCs w:val="24"/>
              </w:rPr>
            </w:pPr>
          </w:p>
        </w:tc>
        <w:tc>
          <w:tcPr>
            <w:tcW w:w="559" w:type="pct"/>
            <w:vMerge w:val="continue"/>
            <w:shd w:val="clear"/>
            <w:tcMar>
              <w:top w:w="0" w:type="dxa"/>
            </w:tcMar>
            <w:vAlign w:val="center"/>
          </w:tcPr>
          <w:p w14:paraId="62331017">
            <w:pPr>
              <w:rPr>
                <w:rFonts w:hint="default" w:ascii="none" w:hAnsi="none" w:eastAsia="none" w:cs="none"/>
                <w:i w:val="0"/>
                <w:iCs w:val="0"/>
                <w:sz w:val="24"/>
                <w:szCs w:val="24"/>
              </w:rPr>
            </w:pPr>
          </w:p>
        </w:tc>
        <w:tc>
          <w:tcPr>
            <w:tcW w:w="434" w:type="pct"/>
            <w:vMerge w:val="continue"/>
            <w:shd w:val="clear"/>
            <w:tcMar>
              <w:top w:w="0" w:type="dxa"/>
            </w:tcMar>
            <w:vAlign w:val="center"/>
          </w:tcPr>
          <w:p w14:paraId="68C27C33">
            <w:pPr>
              <w:rPr>
                <w:rFonts w:hint="default" w:ascii="none" w:hAnsi="none" w:eastAsia="none" w:cs="none"/>
                <w:i w:val="0"/>
                <w:iCs w:val="0"/>
                <w:sz w:val="24"/>
                <w:szCs w:val="24"/>
              </w:rPr>
            </w:pPr>
          </w:p>
        </w:tc>
      </w:tr>
      <w:tr w14:paraId="26386A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restart"/>
            <w:shd w:val="clear"/>
            <w:tcMar>
              <w:top w:w="0" w:type="dxa"/>
            </w:tcMar>
            <w:vAlign w:val="center"/>
          </w:tcPr>
          <w:p w14:paraId="097B7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4</w:t>
            </w:r>
          </w:p>
        </w:tc>
        <w:tc>
          <w:tcPr>
            <w:tcW w:w="494" w:type="pct"/>
            <w:vMerge w:val="restart"/>
            <w:shd w:val="clear"/>
            <w:tcMar>
              <w:top w:w="0" w:type="dxa"/>
            </w:tcMar>
            <w:vAlign w:val="center"/>
          </w:tcPr>
          <w:p w14:paraId="461AB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高中物理教师</w:t>
            </w:r>
          </w:p>
        </w:tc>
        <w:tc>
          <w:tcPr>
            <w:tcW w:w="531" w:type="pct"/>
            <w:shd w:val="clear"/>
            <w:tcMar>
              <w:top w:w="0" w:type="dxa"/>
            </w:tcMar>
            <w:vAlign w:val="center"/>
          </w:tcPr>
          <w:p w14:paraId="4397F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08639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517D1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硕士研究生及以上</w:t>
            </w:r>
          </w:p>
        </w:tc>
        <w:tc>
          <w:tcPr>
            <w:tcW w:w="605" w:type="pct"/>
            <w:vMerge w:val="restart"/>
            <w:shd w:val="clear"/>
            <w:tcMar>
              <w:top w:w="0" w:type="dxa"/>
            </w:tcMar>
            <w:vAlign w:val="center"/>
          </w:tcPr>
          <w:p w14:paraId="47D52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硕士及以上</w:t>
            </w:r>
          </w:p>
        </w:tc>
        <w:tc>
          <w:tcPr>
            <w:tcW w:w="1231" w:type="pct"/>
            <w:vMerge w:val="restart"/>
            <w:shd w:val="clear"/>
            <w:tcMar>
              <w:top w:w="0" w:type="dxa"/>
            </w:tcMar>
            <w:vAlign w:val="center"/>
          </w:tcPr>
          <w:p w14:paraId="09F64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物理学类，物理教育、学科教学（物理）。</w:t>
            </w:r>
          </w:p>
        </w:tc>
        <w:tc>
          <w:tcPr>
            <w:tcW w:w="559" w:type="pct"/>
            <w:vMerge w:val="continue"/>
            <w:shd w:val="clear"/>
            <w:tcMar>
              <w:top w:w="0" w:type="dxa"/>
            </w:tcMar>
            <w:vAlign w:val="center"/>
          </w:tcPr>
          <w:p w14:paraId="3210D917">
            <w:pPr>
              <w:rPr>
                <w:rFonts w:hint="default" w:ascii="none" w:hAnsi="none" w:eastAsia="none" w:cs="none"/>
                <w:i w:val="0"/>
                <w:iCs w:val="0"/>
                <w:sz w:val="24"/>
                <w:szCs w:val="24"/>
              </w:rPr>
            </w:pPr>
          </w:p>
        </w:tc>
        <w:tc>
          <w:tcPr>
            <w:tcW w:w="434" w:type="pct"/>
            <w:vMerge w:val="continue"/>
            <w:shd w:val="clear"/>
            <w:tcMar>
              <w:top w:w="0" w:type="dxa"/>
            </w:tcMar>
            <w:vAlign w:val="center"/>
          </w:tcPr>
          <w:p w14:paraId="30A5D562">
            <w:pPr>
              <w:rPr>
                <w:rFonts w:hint="default" w:ascii="none" w:hAnsi="none" w:eastAsia="none" w:cs="none"/>
                <w:i w:val="0"/>
                <w:iCs w:val="0"/>
                <w:sz w:val="24"/>
                <w:szCs w:val="24"/>
              </w:rPr>
            </w:pPr>
          </w:p>
        </w:tc>
      </w:tr>
      <w:tr w14:paraId="41B536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002E80CC">
            <w:pPr>
              <w:rPr>
                <w:rFonts w:hint="default" w:ascii="none" w:hAnsi="none" w:eastAsia="none" w:cs="none"/>
                <w:i w:val="0"/>
                <w:iCs w:val="0"/>
                <w:sz w:val="24"/>
                <w:szCs w:val="24"/>
              </w:rPr>
            </w:pPr>
          </w:p>
        </w:tc>
        <w:tc>
          <w:tcPr>
            <w:tcW w:w="494" w:type="pct"/>
            <w:vMerge w:val="continue"/>
            <w:shd w:val="clear"/>
            <w:tcMar>
              <w:top w:w="0" w:type="dxa"/>
            </w:tcMar>
            <w:vAlign w:val="center"/>
          </w:tcPr>
          <w:p w14:paraId="37DEC37C">
            <w:pPr>
              <w:rPr>
                <w:rFonts w:hint="default" w:ascii="none" w:hAnsi="none" w:eastAsia="none" w:cs="none"/>
                <w:i w:val="0"/>
                <w:iCs w:val="0"/>
                <w:sz w:val="24"/>
                <w:szCs w:val="24"/>
              </w:rPr>
            </w:pPr>
          </w:p>
        </w:tc>
        <w:tc>
          <w:tcPr>
            <w:tcW w:w="531" w:type="pct"/>
            <w:shd w:val="clear"/>
            <w:tcMar>
              <w:top w:w="0" w:type="dxa"/>
            </w:tcMar>
            <w:vAlign w:val="center"/>
          </w:tcPr>
          <w:p w14:paraId="0E169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3CEF9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530FD2A9">
            <w:pPr>
              <w:rPr>
                <w:rFonts w:hint="default" w:ascii="none" w:hAnsi="none" w:eastAsia="none" w:cs="none"/>
                <w:i w:val="0"/>
                <w:iCs w:val="0"/>
                <w:sz w:val="24"/>
                <w:szCs w:val="24"/>
              </w:rPr>
            </w:pPr>
          </w:p>
        </w:tc>
        <w:tc>
          <w:tcPr>
            <w:tcW w:w="605" w:type="pct"/>
            <w:vMerge w:val="continue"/>
            <w:shd w:val="clear"/>
            <w:tcMar>
              <w:top w:w="0" w:type="dxa"/>
            </w:tcMar>
            <w:vAlign w:val="center"/>
          </w:tcPr>
          <w:p w14:paraId="065FEBBE">
            <w:pPr>
              <w:rPr>
                <w:rFonts w:hint="default" w:ascii="none" w:hAnsi="none" w:eastAsia="none" w:cs="none"/>
                <w:i w:val="0"/>
                <w:iCs w:val="0"/>
                <w:sz w:val="24"/>
                <w:szCs w:val="24"/>
              </w:rPr>
            </w:pPr>
          </w:p>
        </w:tc>
        <w:tc>
          <w:tcPr>
            <w:tcW w:w="1231" w:type="pct"/>
            <w:vMerge w:val="continue"/>
            <w:shd w:val="clear"/>
            <w:tcMar>
              <w:top w:w="0" w:type="dxa"/>
            </w:tcMar>
            <w:vAlign w:val="center"/>
          </w:tcPr>
          <w:p w14:paraId="39301C02">
            <w:pPr>
              <w:rPr>
                <w:rFonts w:hint="default" w:ascii="none" w:hAnsi="none" w:eastAsia="none" w:cs="none"/>
                <w:i w:val="0"/>
                <w:iCs w:val="0"/>
                <w:sz w:val="24"/>
                <w:szCs w:val="24"/>
              </w:rPr>
            </w:pPr>
          </w:p>
        </w:tc>
        <w:tc>
          <w:tcPr>
            <w:tcW w:w="559" w:type="pct"/>
            <w:vMerge w:val="continue"/>
            <w:shd w:val="clear"/>
            <w:tcMar>
              <w:top w:w="0" w:type="dxa"/>
            </w:tcMar>
            <w:vAlign w:val="center"/>
          </w:tcPr>
          <w:p w14:paraId="21E8A577">
            <w:pPr>
              <w:rPr>
                <w:rFonts w:hint="default" w:ascii="none" w:hAnsi="none" w:eastAsia="none" w:cs="none"/>
                <w:i w:val="0"/>
                <w:iCs w:val="0"/>
                <w:sz w:val="24"/>
                <w:szCs w:val="24"/>
              </w:rPr>
            </w:pPr>
          </w:p>
        </w:tc>
        <w:tc>
          <w:tcPr>
            <w:tcW w:w="434" w:type="pct"/>
            <w:vMerge w:val="continue"/>
            <w:shd w:val="clear"/>
            <w:tcMar>
              <w:top w:w="0" w:type="dxa"/>
            </w:tcMar>
            <w:vAlign w:val="center"/>
          </w:tcPr>
          <w:p w14:paraId="03EEE3BB">
            <w:pPr>
              <w:rPr>
                <w:rFonts w:hint="default" w:ascii="none" w:hAnsi="none" w:eastAsia="none" w:cs="none"/>
                <w:i w:val="0"/>
                <w:iCs w:val="0"/>
                <w:sz w:val="24"/>
                <w:szCs w:val="24"/>
              </w:rPr>
            </w:pPr>
          </w:p>
        </w:tc>
      </w:tr>
      <w:tr w14:paraId="6B63C6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73972AEA">
            <w:pPr>
              <w:rPr>
                <w:rFonts w:hint="default" w:ascii="none" w:hAnsi="none" w:eastAsia="none" w:cs="none"/>
                <w:i w:val="0"/>
                <w:iCs w:val="0"/>
                <w:sz w:val="24"/>
                <w:szCs w:val="24"/>
              </w:rPr>
            </w:pPr>
          </w:p>
        </w:tc>
        <w:tc>
          <w:tcPr>
            <w:tcW w:w="494" w:type="pct"/>
            <w:vMerge w:val="continue"/>
            <w:shd w:val="clear"/>
            <w:tcMar>
              <w:top w:w="0" w:type="dxa"/>
            </w:tcMar>
            <w:vAlign w:val="center"/>
          </w:tcPr>
          <w:p w14:paraId="06240A51">
            <w:pPr>
              <w:rPr>
                <w:rFonts w:hint="default" w:ascii="none" w:hAnsi="none" w:eastAsia="none" w:cs="none"/>
                <w:i w:val="0"/>
                <w:iCs w:val="0"/>
                <w:sz w:val="24"/>
                <w:szCs w:val="24"/>
              </w:rPr>
            </w:pPr>
          </w:p>
        </w:tc>
        <w:tc>
          <w:tcPr>
            <w:tcW w:w="531" w:type="pct"/>
            <w:shd w:val="clear"/>
            <w:tcMar>
              <w:top w:w="0" w:type="dxa"/>
            </w:tcMar>
            <w:vAlign w:val="center"/>
          </w:tcPr>
          <w:p w14:paraId="68AE2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罗源第一中学</w:t>
            </w:r>
          </w:p>
        </w:tc>
        <w:tc>
          <w:tcPr>
            <w:tcW w:w="401" w:type="pct"/>
            <w:shd w:val="clear"/>
            <w:tcMar>
              <w:top w:w="0" w:type="dxa"/>
            </w:tcMar>
            <w:vAlign w:val="center"/>
          </w:tcPr>
          <w:p w14:paraId="5E98B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5146E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7009B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continue"/>
            <w:shd w:val="clear"/>
            <w:tcMar>
              <w:top w:w="0" w:type="dxa"/>
            </w:tcMar>
            <w:vAlign w:val="center"/>
          </w:tcPr>
          <w:p w14:paraId="2D5A3D32">
            <w:pPr>
              <w:rPr>
                <w:rFonts w:hint="default" w:ascii="none" w:hAnsi="none" w:eastAsia="none" w:cs="none"/>
                <w:i w:val="0"/>
                <w:iCs w:val="0"/>
                <w:sz w:val="24"/>
                <w:szCs w:val="24"/>
              </w:rPr>
            </w:pPr>
          </w:p>
        </w:tc>
        <w:tc>
          <w:tcPr>
            <w:tcW w:w="559" w:type="pct"/>
            <w:vMerge w:val="continue"/>
            <w:shd w:val="clear"/>
            <w:tcMar>
              <w:top w:w="0" w:type="dxa"/>
            </w:tcMar>
            <w:vAlign w:val="center"/>
          </w:tcPr>
          <w:p w14:paraId="6792EB81">
            <w:pPr>
              <w:rPr>
                <w:rFonts w:hint="default" w:ascii="none" w:hAnsi="none" w:eastAsia="none" w:cs="none"/>
                <w:i w:val="0"/>
                <w:iCs w:val="0"/>
                <w:sz w:val="24"/>
                <w:szCs w:val="24"/>
              </w:rPr>
            </w:pPr>
          </w:p>
        </w:tc>
        <w:tc>
          <w:tcPr>
            <w:tcW w:w="434" w:type="pct"/>
            <w:vMerge w:val="continue"/>
            <w:shd w:val="clear"/>
            <w:tcMar>
              <w:top w:w="0" w:type="dxa"/>
            </w:tcMar>
            <w:vAlign w:val="center"/>
          </w:tcPr>
          <w:p w14:paraId="10F64595">
            <w:pPr>
              <w:rPr>
                <w:rFonts w:hint="default" w:ascii="none" w:hAnsi="none" w:eastAsia="none" w:cs="none"/>
                <w:i w:val="0"/>
                <w:iCs w:val="0"/>
                <w:sz w:val="24"/>
                <w:szCs w:val="24"/>
              </w:rPr>
            </w:pPr>
          </w:p>
        </w:tc>
      </w:tr>
      <w:tr w14:paraId="66699C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35ED332A">
            <w:pPr>
              <w:rPr>
                <w:rFonts w:hint="default" w:ascii="none" w:hAnsi="none" w:eastAsia="none" w:cs="none"/>
                <w:i w:val="0"/>
                <w:iCs w:val="0"/>
                <w:sz w:val="24"/>
                <w:szCs w:val="24"/>
              </w:rPr>
            </w:pPr>
          </w:p>
        </w:tc>
        <w:tc>
          <w:tcPr>
            <w:tcW w:w="494" w:type="pct"/>
            <w:vMerge w:val="continue"/>
            <w:shd w:val="clear"/>
            <w:tcMar>
              <w:top w:w="0" w:type="dxa"/>
            </w:tcMar>
            <w:vAlign w:val="center"/>
          </w:tcPr>
          <w:p w14:paraId="6B5724B6">
            <w:pPr>
              <w:rPr>
                <w:rFonts w:hint="default" w:ascii="none" w:hAnsi="none" w:eastAsia="none" w:cs="none"/>
                <w:i w:val="0"/>
                <w:iCs w:val="0"/>
                <w:sz w:val="24"/>
                <w:szCs w:val="24"/>
              </w:rPr>
            </w:pPr>
          </w:p>
        </w:tc>
        <w:tc>
          <w:tcPr>
            <w:tcW w:w="531" w:type="pct"/>
            <w:shd w:val="clear"/>
            <w:tcMar>
              <w:top w:w="0" w:type="dxa"/>
            </w:tcMar>
            <w:vAlign w:val="center"/>
          </w:tcPr>
          <w:p w14:paraId="136EB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罗源第二中学</w:t>
            </w:r>
          </w:p>
        </w:tc>
        <w:tc>
          <w:tcPr>
            <w:tcW w:w="401" w:type="pct"/>
            <w:shd w:val="clear"/>
            <w:tcMar>
              <w:top w:w="0" w:type="dxa"/>
            </w:tcMar>
            <w:vAlign w:val="center"/>
          </w:tcPr>
          <w:p w14:paraId="2001D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6A67F92A">
            <w:pPr>
              <w:rPr>
                <w:rFonts w:hint="default" w:ascii="none" w:hAnsi="none" w:eastAsia="none" w:cs="none"/>
                <w:i w:val="0"/>
                <w:iCs w:val="0"/>
                <w:sz w:val="24"/>
                <w:szCs w:val="24"/>
              </w:rPr>
            </w:pPr>
          </w:p>
        </w:tc>
        <w:tc>
          <w:tcPr>
            <w:tcW w:w="605" w:type="pct"/>
            <w:vMerge w:val="continue"/>
            <w:shd w:val="clear"/>
            <w:tcMar>
              <w:top w:w="0" w:type="dxa"/>
            </w:tcMar>
            <w:vAlign w:val="center"/>
          </w:tcPr>
          <w:p w14:paraId="2789F0EC">
            <w:pPr>
              <w:rPr>
                <w:rFonts w:hint="default" w:ascii="none" w:hAnsi="none" w:eastAsia="none" w:cs="none"/>
                <w:i w:val="0"/>
                <w:iCs w:val="0"/>
                <w:sz w:val="24"/>
                <w:szCs w:val="24"/>
              </w:rPr>
            </w:pPr>
          </w:p>
        </w:tc>
        <w:tc>
          <w:tcPr>
            <w:tcW w:w="1231" w:type="pct"/>
            <w:vMerge w:val="continue"/>
            <w:shd w:val="clear"/>
            <w:tcMar>
              <w:top w:w="0" w:type="dxa"/>
            </w:tcMar>
            <w:vAlign w:val="center"/>
          </w:tcPr>
          <w:p w14:paraId="343E304E">
            <w:pPr>
              <w:rPr>
                <w:rFonts w:hint="default" w:ascii="none" w:hAnsi="none" w:eastAsia="none" w:cs="none"/>
                <w:i w:val="0"/>
                <w:iCs w:val="0"/>
                <w:sz w:val="24"/>
                <w:szCs w:val="24"/>
              </w:rPr>
            </w:pPr>
          </w:p>
        </w:tc>
        <w:tc>
          <w:tcPr>
            <w:tcW w:w="559" w:type="pct"/>
            <w:vMerge w:val="continue"/>
            <w:shd w:val="clear"/>
            <w:tcMar>
              <w:top w:w="0" w:type="dxa"/>
            </w:tcMar>
            <w:vAlign w:val="center"/>
          </w:tcPr>
          <w:p w14:paraId="6E2E99E9">
            <w:pPr>
              <w:rPr>
                <w:rFonts w:hint="default" w:ascii="none" w:hAnsi="none" w:eastAsia="none" w:cs="none"/>
                <w:i w:val="0"/>
                <w:iCs w:val="0"/>
                <w:sz w:val="24"/>
                <w:szCs w:val="24"/>
              </w:rPr>
            </w:pPr>
          </w:p>
        </w:tc>
        <w:tc>
          <w:tcPr>
            <w:tcW w:w="434" w:type="pct"/>
            <w:vMerge w:val="continue"/>
            <w:shd w:val="clear"/>
            <w:tcMar>
              <w:top w:w="0" w:type="dxa"/>
            </w:tcMar>
            <w:vAlign w:val="center"/>
          </w:tcPr>
          <w:p w14:paraId="4E2F04D4">
            <w:pPr>
              <w:rPr>
                <w:rFonts w:hint="default" w:ascii="none" w:hAnsi="none" w:eastAsia="none" w:cs="none"/>
                <w:i w:val="0"/>
                <w:iCs w:val="0"/>
                <w:sz w:val="24"/>
                <w:szCs w:val="24"/>
              </w:rPr>
            </w:pPr>
          </w:p>
        </w:tc>
      </w:tr>
      <w:tr w14:paraId="4C6D01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698DB7D1">
            <w:pPr>
              <w:rPr>
                <w:rFonts w:hint="default" w:ascii="none" w:hAnsi="none" w:eastAsia="none" w:cs="none"/>
                <w:i w:val="0"/>
                <w:iCs w:val="0"/>
                <w:sz w:val="24"/>
                <w:szCs w:val="24"/>
              </w:rPr>
            </w:pPr>
          </w:p>
        </w:tc>
        <w:tc>
          <w:tcPr>
            <w:tcW w:w="494" w:type="pct"/>
            <w:vMerge w:val="continue"/>
            <w:shd w:val="clear"/>
            <w:tcMar>
              <w:top w:w="0" w:type="dxa"/>
            </w:tcMar>
            <w:vAlign w:val="center"/>
          </w:tcPr>
          <w:p w14:paraId="4885CF36">
            <w:pPr>
              <w:rPr>
                <w:rFonts w:hint="default" w:ascii="none" w:hAnsi="none" w:eastAsia="none" w:cs="none"/>
                <w:i w:val="0"/>
                <w:iCs w:val="0"/>
                <w:sz w:val="24"/>
                <w:szCs w:val="24"/>
              </w:rPr>
            </w:pPr>
          </w:p>
        </w:tc>
        <w:tc>
          <w:tcPr>
            <w:tcW w:w="531" w:type="pct"/>
            <w:shd w:val="clear"/>
            <w:tcMar>
              <w:top w:w="0" w:type="dxa"/>
            </w:tcMar>
            <w:vAlign w:val="center"/>
          </w:tcPr>
          <w:p w14:paraId="49F1C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551AE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5</w:t>
            </w:r>
          </w:p>
        </w:tc>
        <w:tc>
          <w:tcPr>
            <w:tcW w:w="406" w:type="pct"/>
            <w:vMerge w:val="continue"/>
            <w:shd w:val="clear"/>
            <w:tcMar>
              <w:top w:w="0" w:type="dxa"/>
            </w:tcMar>
            <w:vAlign w:val="center"/>
          </w:tcPr>
          <w:p w14:paraId="4A020AA8">
            <w:pPr>
              <w:rPr>
                <w:rFonts w:hint="default" w:ascii="none" w:hAnsi="none" w:eastAsia="none" w:cs="none"/>
                <w:i w:val="0"/>
                <w:iCs w:val="0"/>
                <w:sz w:val="24"/>
                <w:szCs w:val="24"/>
              </w:rPr>
            </w:pPr>
          </w:p>
        </w:tc>
        <w:tc>
          <w:tcPr>
            <w:tcW w:w="605" w:type="pct"/>
            <w:vMerge w:val="continue"/>
            <w:shd w:val="clear"/>
            <w:tcMar>
              <w:top w:w="0" w:type="dxa"/>
            </w:tcMar>
            <w:vAlign w:val="center"/>
          </w:tcPr>
          <w:p w14:paraId="40965B9F">
            <w:pPr>
              <w:rPr>
                <w:rFonts w:hint="default" w:ascii="none" w:hAnsi="none" w:eastAsia="none" w:cs="none"/>
                <w:i w:val="0"/>
                <w:iCs w:val="0"/>
                <w:sz w:val="24"/>
                <w:szCs w:val="24"/>
              </w:rPr>
            </w:pPr>
          </w:p>
        </w:tc>
        <w:tc>
          <w:tcPr>
            <w:tcW w:w="1231" w:type="pct"/>
            <w:vMerge w:val="continue"/>
            <w:shd w:val="clear"/>
            <w:tcMar>
              <w:top w:w="0" w:type="dxa"/>
            </w:tcMar>
            <w:vAlign w:val="center"/>
          </w:tcPr>
          <w:p w14:paraId="764AB467">
            <w:pPr>
              <w:rPr>
                <w:rFonts w:hint="default" w:ascii="none" w:hAnsi="none" w:eastAsia="none" w:cs="none"/>
                <w:i w:val="0"/>
                <w:iCs w:val="0"/>
                <w:sz w:val="24"/>
                <w:szCs w:val="24"/>
              </w:rPr>
            </w:pPr>
          </w:p>
        </w:tc>
        <w:tc>
          <w:tcPr>
            <w:tcW w:w="559" w:type="pct"/>
            <w:vMerge w:val="continue"/>
            <w:shd w:val="clear"/>
            <w:tcMar>
              <w:top w:w="0" w:type="dxa"/>
            </w:tcMar>
            <w:vAlign w:val="center"/>
          </w:tcPr>
          <w:p w14:paraId="1ECE1B34">
            <w:pPr>
              <w:rPr>
                <w:rFonts w:hint="default" w:ascii="none" w:hAnsi="none" w:eastAsia="none" w:cs="none"/>
                <w:i w:val="0"/>
                <w:iCs w:val="0"/>
                <w:sz w:val="24"/>
                <w:szCs w:val="24"/>
              </w:rPr>
            </w:pPr>
          </w:p>
        </w:tc>
        <w:tc>
          <w:tcPr>
            <w:tcW w:w="434" w:type="pct"/>
            <w:vMerge w:val="continue"/>
            <w:shd w:val="clear"/>
            <w:tcMar>
              <w:top w:w="0" w:type="dxa"/>
            </w:tcMar>
            <w:vAlign w:val="center"/>
          </w:tcPr>
          <w:p w14:paraId="4CC7F190">
            <w:pPr>
              <w:rPr>
                <w:rFonts w:hint="default" w:ascii="none" w:hAnsi="none" w:eastAsia="none" w:cs="none"/>
                <w:i w:val="0"/>
                <w:iCs w:val="0"/>
                <w:sz w:val="24"/>
                <w:szCs w:val="24"/>
              </w:rPr>
            </w:pPr>
          </w:p>
        </w:tc>
      </w:tr>
      <w:tr w14:paraId="03CA45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restart"/>
            <w:shd w:val="clear"/>
            <w:tcMar>
              <w:top w:w="0" w:type="dxa"/>
            </w:tcMar>
            <w:vAlign w:val="center"/>
          </w:tcPr>
          <w:p w14:paraId="25F3B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5</w:t>
            </w:r>
          </w:p>
        </w:tc>
        <w:tc>
          <w:tcPr>
            <w:tcW w:w="494" w:type="pct"/>
            <w:vMerge w:val="restart"/>
            <w:shd w:val="clear"/>
            <w:tcMar>
              <w:top w:w="0" w:type="dxa"/>
            </w:tcMar>
            <w:vAlign w:val="center"/>
          </w:tcPr>
          <w:p w14:paraId="50217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高中地理教师</w:t>
            </w:r>
          </w:p>
        </w:tc>
        <w:tc>
          <w:tcPr>
            <w:tcW w:w="531" w:type="pct"/>
            <w:shd w:val="clear"/>
            <w:tcMar>
              <w:top w:w="0" w:type="dxa"/>
            </w:tcMar>
            <w:vAlign w:val="center"/>
          </w:tcPr>
          <w:p w14:paraId="163C1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罗源第二中学</w:t>
            </w:r>
          </w:p>
        </w:tc>
        <w:tc>
          <w:tcPr>
            <w:tcW w:w="401" w:type="pct"/>
            <w:shd w:val="clear"/>
            <w:tcMar>
              <w:top w:w="0" w:type="dxa"/>
            </w:tcMar>
            <w:vAlign w:val="center"/>
          </w:tcPr>
          <w:p w14:paraId="5138E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shd w:val="clear"/>
            <w:tcMar>
              <w:top w:w="0" w:type="dxa"/>
            </w:tcMar>
            <w:vAlign w:val="center"/>
          </w:tcPr>
          <w:p w14:paraId="050EF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硕士研究生及以上</w:t>
            </w:r>
          </w:p>
        </w:tc>
        <w:tc>
          <w:tcPr>
            <w:tcW w:w="605" w:type="pct"/>
            <w:shd w:val="clear"/>
            <w:tcMar>
              <w:top w:w="0" w:type="dxa"/>
            </w:tcMar>
            <w:vAlign w:val="center"/>
          </w:tcPr>
          <w:p w14:paraId="7E13A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硕士及以上</w:t>
            </w:r>
          </w:p>
        </w:tc>
        <w:tc>
          <w:tcPr>
            <w:tcW w:w="1231" w:type="pct"/>
            <w:vMerge w:val="restart"/>
            <w:shd w:val="clear"/>
            <w:tcMar>
              <w:top w:w="0" w:type="dxa"/>
            </w:tcMar>
            <w:vAlign w:val="center"/>
          </w:tcPr>
          <w:p w14:paraId="309BE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地理科学类，地质学类，地理教育、学科教学（地理）。</w:t>
            </w:r>
          </w:p>
        </w:tc>
        <w:tc>
          <w:tcPr>
            <w:tcW w:w="559" w:type="pct"/>
            <w:vMerge w:val="continue"/>
            <w:shd w:val="clear"/>
            <w:tcMar>
              <w:top w:w="0" w:type="dxa"/>
            </w:tcMar>
            <w:vAlign w:val="center"/>
          </w:tcPr>
          <w:p w14:paraId="4D5D1C38">
            <w:pPr>
              <w:rPr>
                <w:rFonts w:hint="default" w:ascii="none" w:hAnsi="none" w:eastAsia="none" w:cs="none"/>
                <w:i w:val="0"/>
                <w:iCs w:val="0"/>
                <w:sz w:val="24"/>
                <w:szCs w:val="24"/>
              </w:rPr>
            </w:pPr>
          </w:p>
        </w:tc>
        <w:tc>
          <w:tcPr>
            <w:tcW w:w="434" w:type="pct"/>
            <w:vMerge w:val="continue"/>
            <w:shd w:val="clear"/>
            <w:tcMar>
              <w:top w:w="0" w:type="dxa"/>
            </w:tcMar>
            <w:vAlign w:val="center"/>
          </w:tcPr>
          <w:p w14:paraId="3B68AB2F">
            <w:pPr>
              <w:rPr>
                <w:rFonts w:hint="default" w:ascii="none" w:hAnsi="none" w:eastAsia="none" w:cs="none"/>
                <w:i w:val="0"/>
                <w:iCs w:val="0"/>
                <w:sz w:val="24"/>
                <w:szCs w:val="24"/>
              </w:rPr>
            </w:pPr>
          </w:p>
        </w:tc>
      </w:tr>
      <w:tr w14:paraId="61FDD3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74C3C0D5">
            <w:pPr>
              <w:rPr>
                <w:rFonts w:hint="default" w:ascii="none" w:hAnsi="none" w:eastAsia="none" w:cs="none"/>
                <w:i w:val="0"/>
                <w:iCs w:val="0"/>
                <w:sz w:val="24"/>
                <w:szCs w:val="24"/>
              </w:rPr>
            </w:pPr>
          </w:p>
        </w:tc>
        <w:tc>
          <w:tcPr>
            <w:tcW w:w="494" w:type="pct"/>
            <w:vMerge w:val="continue"/>
            <w:shd w:val="clear"/>
            <w:tcMar>
              <w:top w:w="0" w:type="dxa"/>
            </w:tcMar>
            <w:vAlign w:val="center"/>
          </w:tcPr>
          <w:p w14:paraId="2DDF37F5">
            <w:pPr>
              <w:rPr>
                <w:rFonts w:hint="default" w:ascii="none" w:hAnsi="none" w:eastAsia="none" w:cs="none"/>
                <w:i w:val="0"/>
                <w:iCs w:val="0"/>
                <w:sz w:val="24"/>
                <w:szCs w:val="24"/>
              </w:rPr>
            </w:pPr>
          </w:p>
        </w:tc>
        <w:tc>
          <w:tcPr>
            <w:tcW w:w="531" w:type="pct"/>
            <w:shd w:val="clear"/>
            <w:tcMar>
              <w:top w:w="0" w:type="dxa"/>
            </w:tcMar>
            <w:vAlign w:val="center"/>
          </w:tcPr>
          <w:p w14:paraId="545AE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25AB0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7F62E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5AD98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continue"/>
            <w:shd w:val="clear"/>
            <w:tcMar>
              <w:top w:w="0" w:type="dxa"/>
            </w:tcMar>
            <w:vAlign w:val="center"/>
          </w:tcPr>
          <w:p w14:paraId="750CE033">
            <w:pPr>
              <w:rPr>
                <w:rFonts w:hint="default" w:ascii="none" w:hAnsi="none" w:eastAsia="none" w:cs="none"/>
                <w:i w:val="0"/>
                <w:iCs w:val="0"/>
                <w:sz w:val="24"/>
                <w:szCs w:val="24"/>
              </w:rPr>
            </w:pPr>
          </w:p>
        </w:tc>
        <w:tc>
          <w:tcPr>
            <w:tcW w:w="559" w:type="pct"/>
            <w:vMerge w:val="continue"/>
            <w:shd w:val="clear"/>
            <w:tcMar>
              <w:top w:w="0" w:type="dxa"/>
            </w:tcMar>
            <w:vAlign w:val="center"/>
          </w:tcPr>
          <w:p w14:paraId="5A35BAD1">
            <w:pPr>
              <w:rPr>
                <w:rFonts w:hint="default" w:ascii="none" w:hAnsi="none" w:eastAsia="none" w:cs="none"/>
                <w:i w:val="0"/>
                <w:iCs w:val="0"/>
                <w:sz w:val="24"/>
                <w:szCs w:val="24"/>
              </w:rPr>
            </w:pPr>
          </w:p>
        </w:tc>
        <w:tc>
          <w:tcPr>
            <w:tcW w:w="434" w:type="pct"/>
            <w:vMerge w:val="continue"/>
            <w:shd w:val="clear"/>
            <w:tcMar>
              <w:top w:w="0" w:type="dxa"/>
            </w:tcMar>
            <w:vAlign w:val="center"/>
          </w:tcPr>
          <w:p w14:paraId="70632EB9">
            <w:pPr>
              <w:rPr>
                <w:rFonts w:hint="default" w:ascii="none" w:hAnsi="none" w:eastAsia="none" w:cs="none"/>
                <w:i w:val="0"/>
                <w:iCs w:val="0"/>
                <w:sz w:val="24"/>
                <w:szCs w:val="24"/>
              </w:rPr>
            </w:pPr>
          </w:p>
        </w:tc>
      </w:tr>
      <w:tr w14:paraId="0AF3B1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186ED96A">
            <w:pPr>
              <w:rPr>
                <w:rFonts w:hint="default" w:ascii="none" w:hAnsi="none" w:eastAsia="none" w:cs="none"/>
                <w:i w:val="0"/>
                <w:iCs w:val="0"/>
                <w:sz w:val="24"/>
                <w:szCs w:val="24"/>
              </w:rPr>
            </w:pPr>
          </w:p>
        </w:tc>
        <w:tc>
          <w:tcPr>
            <w:tcW w:w="494" w:type="pct"/>
            <w:vMerge w:val="continue"/>
            <w:shd w:val="clear"/>
            <w:tcMar>
              <w:top w:w="0" w:type="dxa"/>
            </w:tcMar>
            <w:vAlign w:val="center"/>
          </w:tcPr>
          <w:p w14:paraId="05D3462B">
            <w:pPr>
              <w:rPr>
                <w:rFonts w:hint="default" w:ascii="none" w:hAnsi="none" w:eastAsia="none" w:cs="none"/>
                <w:i w:val="0"/>
                <w:iCs w:val="0"/>
                <w:sz w:val="24"/>
                <w:szCs w:val="24"/>
              </w:rPr>
            </w:pPr>
          </w:p>
        </w:tc>
        <w:tc>
          <w:tcPr>
            <w:tcW w:w="531" w:type="pct"/>
            <w:shd w:val="clear"/>
            <w:tcMar>
              <w:top w:w="0" w:type="dxa"/>
            </w:tcMar>
            <w:vAlign w:val="center"/>
          </w:tcPr>
          <w:p w14:paraId="34982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罗源第二中学</w:t>
            </w:r>
          </w:p>
        </w:tc>
        <w:tc>
          <w:tcPr>
            <w:tcW w:w="401" w:type="pct"/>
            <w:shd w:val="clear"/>
            <w:tcMar>
              <w:top w:w="0" w:type="dxa"/>
            </w:tcMar>
            <w:vAlign w:val="center"/>
          </w:tcPr>
          <w:p w14:paraId="5AF93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4F083F17">
            <w:pPr>
              <w:rPr>
                <w:rFonts w:hint="default" w:ascii="none" w:hAnsi="none" w:eastAsia="none" w:cs="none"/>
                <w:i w:val="0"/>
                <w:iCs w:val="0"/>
                <w:sz w:val="24"/>
                <w:szCs w:val="24"/>
              </w:rPr>
            </w:pPr>
          </w:p>
        </w:tc>
        <w:tc>
          <w:tcPr>
            <w:tcW w:w="605" w:type="pct"/>
            <w:vMerge w:val="continue"/>
            <w:shd w:val="clear"/>
            <w:tcMar>
              <w:top w:w="0" w:type="dxa"/>
            </w:tcMar>
            <w:vAlign w:val="center"/>
          </w:tcPr>
          <w:p w14:paraId="09551131">
            <w:pPr>
              <w:rPr>
                <w:rFonts w:hint="default" w:ascii="none" w:hAnsi="none" w:eastAsia="none" w:cs="none"/>
                <w:i w:val="0"/>
                <w:iCs w:val="0"/>
                <w:sz w:val="24"/>
                <w:szCs w:val="24"/>
              </w:rPr>
            </w:pPr>
          </w:p>
        </w:tc>
        <w:tc>
          <w:tcPr>
            <w:tcW w:w="1231" w:type="pct"/>
            <w:vMerge w:val="continue"/>
            <w:shd w:val="clear"/>
            <w:tcMar>
              <w:top w:w="0" w:type="dxa"/>
            </w:tcMar>
            <w:vAlign w:val="center"/>
          </w:tcPr>
          <w:p w14:paraId="331BA253">
            <w:pPr>
              <w:rPr>
                <w:rFonts w:hint="default" w:ascii="none" w:hAnsi="none" w:eastAsia="none" w:cs="none"/>
                <w:i w:val="0"/>
                <w:iCs w:val="0"/>
                <w:sz w:val="24"/>
                <w:szCs w:val="24"/>
              </w:rPr>
            </w:pPr>
          </w:p>
        </w:tc>
        <w:tc>
          <w:tcPr>
            <w:tcW w:w="559" w:type="pct"/>
            <w:vMerge w:val="continue"/>
            <w:shd w:val="clear"/>
            <w:tcMar>
              <w:top w:w="0" w:type="dxa"/>
            </w:tcMar>
            <w:vAlign w:val="center"/>
          </w:tcPr>
          <w:p w14:paraId="6AB4310C">
            <w:pPr>
              <w:rPr>
                <w:rFonts w:hint="default" w:ascii="none" w:hAnsi="none" w:eastAsia="none" w:cs="none"/>
                <w:i w:val="0"/>
                <w:iCs w:val="0"/>
                <w:sz w:val="24"/>
                <w:szCs w:val="24"/>
              </w:rPr>
            </w:pPr>
          </w:p>
        </w:tc>
        <w:tc>
          <w:tcPr>
            <w:tcW w:w="434" w:type="pct"/>
            <w:vMerge w:val="continue"/>
            <w:shd w:val="clear"/>
            <w:tcMar>
              <w:top w:w="0" w:type="dxa"/>
            </w:tcMar>
            <w:vAlign w:val="center"/>
          </w:tcPr>
          <w:p w14:paraId="2D15A003">
            <w:pPr>
              <w:rPr>
                <w:rFonts w:hint="default" w:ascii="none" w:hAnsi="none" w:eastAsia="none" w:cs="none"/>
                <w:i w:val="0"/>
                <w:iCs w:val="0"/>
                <w:sz w:val="24"/>
                <w:szCs w:val="24"/>
              </w:rPr>
            </w:pPr>
          </w:p>
        </w:tc>
      </w:tr>
      <w:tr w14:paraId="5190F8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23B152F5">
            <w:pPr>
              <w:rPr>
                <w:rFonts w:hint="default" w:ascii="none" w:hAnsi="none" w:eastAsia="none" w:cs="none"/>
                <w:i w:val="0"/>
                <w:iCs w:val="0"/>
                <w:sz w:val="24"/>
                <w:szCs w:val="24"/>
              </w:rPr>
            </w:pPr>
          </w:p>
        </w:tc>
        <w:tc>
          <w:tcPr>
            <w:tcW w:w="494" w:type="pct"/>
            <w:vMerge w:val="continue"/>
            <w:shd w:val="clear"/>
            <w:tcMar>
              <w:top w:w="0" w:type="dxa"/>
            </w:tcMar>
            <w:vAlign w:val="center"/>
          </w:tcPr>
          <w:p w14:paraId="170F775E">
            <w:pPr>
              <w:rPr>
                <w:rFonts w:hint="default" w:ascii="none" w:hAnsi="none" w:eastAsia="none" w:cs="none"/>
                <w:i w:val="0"/>
                <w:iCs w:val="0"/>
                <w:sz w:val="24"/>
                <w:szCs w:val="24"/>
              </w:rPr>
            </w:pPr>
          </w:p>
        </w:tc>
        <w:tc>
          <w:tcPr>
            <w:tcW w:w="531" w:type="pct"/>
            <w:shd w:val="clear"/>
            <w:tcMar>
              <w:top w:w="0" w:type="dxa"/>
            </w:tcMar>
            <w:vAlign w:val="center"/>
          </w:tcPr>
          <w:p w14:paraId="2147F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7CB4C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56025062">
            <w:pPr>
              <w:rPr>
                <w:rFonts w:hint="default" w:ascii="none" w:hAnsi="none" w:eastAsia="none" w:cs="none"/>
                <w:i w:val="0"/>
                <w:iCs w:val="0"/>
                <w:sz w:val="24"/>
                <w:szCs w:val="24"/>
              </w:rPr>
            </w:pPr>
          </w:p>
        </w:tc>
        <w:tc>
          <w:tcPr>
            <w:tcW w:w="605" w:type="pct"/>
            <w:vMerge w:val="continue"/>
            <w:shd w:val="clear"/>
            <w:tcMar>
              <w:top w:w="0" w:type="dxa"/>
            </w:tcMar>
            <w:vAlign w:val="center"/>
          </w:tcPr>
          <w:p w14:paraId="67FDE3D4">
            <w:pPr>
              <w:rPr>
                <w:rFonts w:hint="default" w:ascii="none" w:hAnsi="none" w:eastAsia="none" w:cs="none"/>
                <w:i w:val="0"/>
                <w:iCs w:val="0"/>
                <w:sz w:val="24"/>
                <w:szCs w:val="24"/>
              </w:rPr>
            </w:pPr>
          </w:p>
        </w:tc>
        <w:tc>
          <w:tcPr>
            <w:tcW w:w="1231" w:type="pct"/>
            <w:vMerge w:val="continue"/>
            <w:shd w:val="clear"/>
            <w:tcMar>
              <w:top w:w="0" w:type="dxa"/>
            </w:tcMar>
            <w:vAlign w:val="center"/>
          </w:tcPr>
          <w:p w14:paraId="4552A7CF">
            <w:pPr>
              <w:rPr>
                <w:rFonts w:hint="default" w:ascii="none" w:hAnsi="none" w:eastAsia="none" w:cs="none"/>
                <w:i w:val="0"/>
                <w:iCs w:val="0"/>
                <w:sz w:val="24"/>
                <w:szCs w:val="24"/>
              </w:rPr>
            </w:pPr>
          </w:p>
        </w:tc>
        <w:tc>
          <w:tcPr>
            <w:tcW w:w="559" w:type="pct"/>
            <w:vMerge w:val="continue"/>
            <w:shd w:val="clear"/>
            <w:tcMar>
              <w:top w:w="0" w:type="dxa"/>
            </w:tcMar>
            <w:vAlign w:val="center"/>
          </w:tcPr>
          <w:p w14:paraId="45315C73">
            <w:pPr>
              <w:rPr>
                <w:rFonts w:hint="default" w:ascii="none" w:hAnsi="none" w:eastAsia="none" w:cs="none"/>
                <w:i w:val="0"/>
                <w:iCs w:val="0"/>
                <w:sz w:val="24"/>
                <w:szCs w:val="24"/>
              </w:rPr>
            </w:pPr>
          </w:p>
        </w:tc>
        <w:tc>
          <w:tcPr>
            <w:tcW w:w="434" w:type="pct"/>
            <w:vMerge w:val="continue"/>
            <w:shd w:val="clear"/>
            <w:tcMar>
              <w:top w:w="0" w:type="dxa"/>
            </w:tcMar>
            <w:vAlign w:val="center"/>
          </w:tcPr>
          <w:p w14:paraId="6BB27F5B">
            <w:pPr>
              <w:rPr>
                <w:rFonts w:hint="default" w:ascii="none" w:hAnsi="none" w:eastAsia="none" w:cs="none"/>
                <w:i w:val="0"/>
                <w:iCs w:val="0"/>
                <w:sz w:val="24"/>
                <w:szCs w:val="24"/>
              </w:rPr>
            </w:pPr>
          </w:p>
        </w:tc>
      </w:tr>
      <w:tr w14:paraId="74ABBF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restart"/>
            <w:shd w:val="clear"/>
            <w:tcMar>
              <w:top w:w="0" w:type="dxa"/>
            </w:tcMar>
            <w:vAlign w:val="center"/>
          </w:tcPr>
          <w:p w14:paraId="3F1B3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6</w:t>
            </w:r>
          </w:p>
        </w:tc>
        <w:tc>
          <w:tcPr>
            <w:tcW w:w="494" w:type="pct"/>
            <w:vMerge w:val="restart"/>
            <w:shd w:val="clear"/>
            <w:tcMar>
              <w:top w:w="0" w:type="dxa"/>
            </w:tcMar>
            <w:vAlign w:val="center"/>
          </w:tcPr>
          <w:p w14:paraId="76752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高中政治教师</w:t>
            </w:r>
          </w:p>
        </w:tc>
        <w:tc>
          <w:tcPr>
            <w:tcW w:w="531" w:type="pct"/>
            <w:shd w:val="clear"/>
            <w:tcMar>
              <w:top w:w="0" w:type="dxa"/>
            </w:tcMar>
            <w:vAlign w:val="center"/>
          </w:tcPr>
          <w:p w14:paraId="4FCA0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福州民族中学</w:t>
            </w:r>
          </w:p>
        </w:tc>
        <w:tc>
          <w:tcPr>
            <w:tcW w:w="401" w:type="pct"/>
            <w:shd w:val="clear"/>
            <w:tcMar>
              <w:top w:w="0" w:type="dxa"/>
            </w:tcMar>
            <w:vAlign w:val="center"/>
          </w:tcPr>
          <w:p w14:paraId="60839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restart"/>
            <w:shd w:val="clear"/>
            <w:tcMar>
              <w:top w:w="0" w:type="dxa"/>
            </w:tcMar>
            <w:vAlign w:val="center"/>
          </w:tcPr>
          <w:p w14:paraId="3BEE6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本科及以上</w:t>
            </w:r>
          </w:p>
        </w:tc>
        <w:tc>
          <w:tcPr>
            <w:tcW w:w="605" w:type="pct"/>
            <w:vMerge w:val="restart"/>
            <w:shd w:val="clear"/>
            <w:tcMar>
              <w:top w:w="0" w:type="dxa"/>
            </w:tcMar>
            <w:vAlign w:val="center"/>
          </w:tcPr>
          <w:p w14:paraId="3DFDC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学士及以上</w:t>
            </w:r>
          </w:p>
        </w:tc>
        <w:tc>
          <w:tcPr>
            <w:tcW w:w="1231" w:type="pct"/>
            <w:vMerge w:val="restart"/>
            <w:shd w:val="clear"/>
            <w:tcMar>
              <w:top w:w="0" w:type="dxa"/>
            </w:tcMar>
            <w:vAlign w:val="center"/>
          </w:tcPr>
          <w:p w14:paraId="4D775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政治学类，哲学类，社会学类，马克思主义理论类，学科教学（思想政治教育）。</w:t>
            </w:r>
          </w:p>
        </w:tc>
        <w:tc>
          <w:tcPr>
            <w:tcW w:w="559" w:type="pct"/>
            <w:vMerge w:val="continue"/>
            <w:shd w:val="clear"/>
            <w:tcMar>
              <w:top w:w="0" w:type="dxa"/>
            </w:tcMar>
            <w:vAlign w:val="center"/>
          </w:tcPr>
          <w:p w14:paraId="58BC0F06">
            <w:pPr>
              <w:rPr>
                <w:rFonts w:hint="default" w:ascii="none" w:hAnsi="none" w:eastAsia="none" w:cs="none"/>
                <w:i w:val="0"/>
                <w:iCs w:val="0"/>
                <w:sz w:val="24"/>
                <w:szCs w:val="24"/>
              </w:rPr>
            </w:pPr>
          </w:p>
        </w:tc>
        <w:tc>
          <w:tcPr>
            <w:tcW w:w="434" w:type="pct"/>
            <w:vMerge w:val="continue"/>
            <w:shd w:val="clear"/>
            <w:tcMar>
              <w:top w:w="0" w:type="dxa"/>
            </w:tcMar>
            <w:vAlign w:val="center"/>
          </w:tcPr>
          <w:p w14:paraId="6335E162">
            <w:pPr>
              <w:rPr>
                <w:rFonts w:hint="default" w:ascii="none" w:hAnsi="none" w:eastAsia="none" w:cs="none"/>
                <w:i w:val="0"/>
                <w:iCs w:val="0"/>
                <w:sz w:val="24"/>
                <w:szCs w:val="24"/>
              </w:rPr>
            </w:pPr>
          </w:p>
        </w:tc>
      </w:tr>
      <w:tr w14:paraId="4CF02F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vMerge w:val="continue"/>
            <w:shd w:val="clear"/>
            <w:tcMar>
              <w:top w:w="0" w:type="dxa"/>
            </w:tcMar>
            <w:vAlign w:val="center"/>
          </w:tcPr>
          <w:p w14:paraId="2D43EF78">
            <w:pPr>
              <w:rPr>
                <w:rFonts w:hint="default" w:ascii="none" w:hAnsi="none" w:eastAsia="none" w:cs="none"/>
                <w:i w:val="0"/>
                <w:iCs w:val="0"/>
                <w:sz w:val="24"/>
                <w:szCs w:val="24"/>
              </w:rPr>
            </w:pPr>
          </w:p>
        </w:tc>
        <w:tc>
          <w:tcPr>
            <w:tcW w:w="494" w:type="pct"/>
            <w:vMerge w:val="continue"/>
            <w:shd w:val="clear"/>
            <w:tcMar>
              <w:top w:w="0" w:type="dxa"/>
            </w:tcMar>
            <w:vAlign w:val="center"/>
          </w:tcPr>
          <w:p w14:paraId="682489AC">
            <w:pPr>
              <w:rPr>
                <w:rFonts w:hint="default" w:ascii="none" w:hAnsi="none" w:eastAsia="none" w:cs="none"/>
                <w:i w:val="0"/>
                <w:iCs w:val="0"/>
                <w:sz w:val="24"/>
                <w:szCs w:val="24"/>
              </w:rPr>
            </w:pPr>
          </w:p>
        </w:tc>
        <w:tc>
          <w:tcPr>
            <w:tcW w:w="531" w:type="pct"/>
            <w:shd w:val="clear"/>
            <w:tcMar>
              <w:top w:w="0" w:type="dxa"/>
            </w:tcMar>
            <w:vAlign w:val="center"/>
          </w:tcPr>
          <w:p w14:paraId="5AB15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6CAE8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46511F90">
            <w:pPr>
              <w:rPr>
                <w:rFonts w:hint="default" w:ascii="none" w:hAnsi="none" w:eastAsia="none" w:cs="none"/>
                <w:i w:val="0"/>
                <w:iCs w:val="0"/>
                <w:sz w:val="24"/>
                <w:szCs w:val="24"/>
              </w:rPr>
            </w:pPr>
          </w:p>
        </w:tc>
        <w:tc>
          <w:tcPr>
            <w:tcW w:w="605" w:type="pct"/>
            <w:vMerge w:val="continue"/>
            <w:shd w:val="clear"/>
            <w:tcMar>
              <w:top w:w="0" w:type="dxa"/>
            </w:tcMar>
            <w:vAlign w:val="center"/>
          </w:tcPr>
          <w:p w14:paraId="63014F29">
            <w:pPr>
              <w:rPr>
                <w:rFonts w:hint="default" w:ascii="none" w:hAnsi="none" w:eastAsia="none" w:cs="none"/>
                <w:i w:val="0"/>
                <w:iCs w:val="0"/>
                <w:sz w:val="24"/>
                <w:szCs w:val="24"/>
              </w:rPr>
            </w:pPr>
          </w:p>
        </w:tc>
        <w:tc>
          <w:tcPr>
            <w:tcW w:w="1231" w:type="pct"/>
            <w:vMerge w:val="continue"/>
            <w:shd w:val="clear"/>
            <w:tcMar>
              <w:top w:w="0" w:type="dxa"/>
            </w:tcMar>
            <w:vAlign w:val="center"/>
          </w:tcPr>
          <w:p w14:paraId="58DE99FF">
            <w:pPr>
              <w:rPr>
                <w:rFonts w:hint="default" w:ascii="none" w:hAnsi="none" w:eastAsia="none" w:cs="none"/>
                <w:i w:val="0"/>
                <w:iCs w:val="0"/>
                <w:sz w:val="24"/>
                <w:szCs w:val="24"/>
              </w:rPr>
            </w:pPr>
          </w:p>
        </w:tc>
        <w:tc>
          <w:tcPr>
            <w:tcW w:w="559" w:type="pct"/>
            <w:vMerge w:val="continue"/>
            <w:shd w:val="clear"/>
            <w:tcMar>
              <w:top w:w="0" w:type="dxa"/>
            </w:tcMar>
            <w:vAlign w:val="center"/>
          </w:tcPr>
          <w:p w14:paraId="455717A8">
            <w:pPr>
              <w:rPr>
                <w:rFonts w:hint="default" w:ascii="none" w:hAnsi="none" w:eastAsia="none" w:cs="none"/>
                <w:i w:val="0"/>
                <w:iCs w:val="0"/>
                <w:sz w:val="24"/>
                <w:szCs w:val="24"/>
              </w:rPr>
            </w:pPr>
          </w:p>
        </w:tc>
        <w:tc>
          <w:tcPr>
            <w:tcW w:w="434" w:type="pct"/>
            <w:vMerge w:val="continue"/>
            <w:shd w:val="clear"/>
            <w:tcMar>
              <w:top w:w="0" w:type="dxa"/>
            </w:tcMar>
            <w:vAlign w:val="center"/>
          </w:tcPr>
          <w:p w14:paraId="18BCD6A7">
            <w:pPr>
              <w:rPr>
                <w:rFonts w:hint="default" w:ascii="none" w:hAnsi="none" w:eastAsia="none" w:cs="none"/>
                <w:i w:val="0"/>
                <w:iCs w:val="0"/>
                <w:sz w:val="24"/>
                <w:szCs w:val="24"/>
              </w:rPr>
            </w:pPr>
          </w:p>
        </w:tc>
      </w:tr>
      <w:tr w14:paraId="15CB1F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120CC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7</w:t>
            </w:r>
          </w:p>
        </w:tc>
        <w:tc>
          <w:tcPr>
            <w:tcW w:w="494" w:type="pct"/>
            <w:shd w:val="clear"/>
            <w:tcMar>
              <w:top w:w="0" w:type="dxa"/>
            </w:tcMar>
            <w:vAlign w:val="center"/>
          </w:tcPr>
          <w:p w14:paraId="7829C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高中化学教师</w:t>
            </w:r>
          </w:p>
        </w:tc>
        <w:tc>
          <w:tcPr>
            <w:tcW w:w="531" w:type="pct"/>
            <w:shd w:val="clear"/>
            <w:tcMar>
              <w:top w:w="0" w:type="dxa"/>
            </w:tcMar>
            <w:vAlign w:val="center"/>
          </w:tcPr>
          <w:p w14:paraId="59B4C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罗源高级职业中学</w:t>
            </w:r>
          </w:p>
        </w:tc>
        <w:tc>
          <w:tcPr>
            <w:tcW w:w="401" w:type="pct"/>
            <w:shd w:val="clear"/>
            <w:tcMar>
              <w:top w:w="0" w:type="dxa"/>
            </w:tcMar>
            <w:vAlign w:val="center"/>
          </w:tcPr>
          <w:p w14:paraId="40353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35C52FC1">
            <w:pPr>
              <w:rPr>
                <w:rFonts w:hint="default" w:ascii="none" w:hAnsi="none" w:eastAsia="none" w:cs="none"/>
                <w:i w:val="0"/>
                <w:iCs w:val="0"/>
                <w:sz w:val="24"/>
                <w:szCs w:val="24"/>
              </w:rPr>
            </w:pPr>
          </w:p>
        </w:tc>
        <w:tc>
          <w:tcPr>
            <w:tcW w:w="605" w:type="pct"/>
            <w:vMerge w:val="continue"/>
            <w:shd w:val="clear"/>
            <w:tcMar>
              <w:top w:w="0" w:type="dxa"/>
            </w:tcMar>
            <w:vAlign w:val="center"/>
          </w:tcPr>
          <w:p w14:paraId="66C90994">
            <w:pPr>
              <w:rPr>
                <w:rFonts w:hint="default" w:ascii="none" w:hAnsi="none" w:eastAsia="none" w:cs="none"/>
                <w:i w:val="0"/>
                <w:iCs w:val="0"/>
                <w:sz w:val="24"/>
                <w:szCs w:val="24"/>
              </w:rPr>
            </w:pPr>
          </w:p>
        </w:tc>
        <w:tc>
          <w:tcPr>
            <w:tcW w:w="1231" w:type="pct"/>
            <w:shd w:val="clear"/>
            <w:tcMar>
              <w:top w:w="0" w:type="dxa"/>
            </w:tcMar>
            <w:vAlign w:val="center"/>
          </w:tcPr>
          <w:p w14:paraId="7FD2C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化学类，化学教育、学科教学（化学）。</w:t>
            </w:r>
          </w:p>
        </w:tc>
        <w:tc>
          <w:tcPr>
            <w:tcW w:w="559" w:type="pct"/>
            <w:vMerge w:val="continue"/>
            <w:shd w:val="clear"/>
            <w:tcMar>
              <w:top w:w="0" w:type="dxa"/>
            </w:tcMar>
            <w:vAlign w:val="center"/>
          </w:tcPr>
          <w:p w14:paraId="60656557">
            <w:pPr>
              <w:rPr>
                <w:rFonts w:hint="default" w:ascii="none" w:hAnsi="none" w:eastAsia="none" w:cs="none"/>
                <w:i w:val="0"/>
                <w:iCs w:val="0"/>
                <w:sz w:val="24"/>
                <w:szCs w:val="24"/>
              </w:rPr>
            </w:pPr>
          </w:p>
        </w:tc>
        <w:tc>
          <w:tcPr>
            <w:tcW w:w="434" w:type="pct"/>
            <w:vMerge w:val="continue"/>
            <w:shd w:val="clear"/>
            <w:tcMar>
              <w:top w:w="0" w:type="dxa"/>
            </w:tcMar>
            <w:vAlign w:val="center"/>
          </w:tcPr>
          <w:p w14:paraId="1041DCE3">
            <w:pPr>
              <w:rPr>
                <w:rFonts w:hint="default" w:ascii="none" w:hAnsi="none" w:eastAsia="none" w:cs="none"/>
                <w:i w:val="0"/>
                <w:iCs w:val="0"/>
                <w:sz w:val="24"/>
                <w:szCs w:val="24"/>
              </w:rPr>
            </w:pPr>
          </w:p>
        </w:tc>
      </w:tr>
      <w:tr w14:paraId="413BD5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4" w:hRule="atLeast"/>
          <w:tblCellSpacing w:w="0" w:type="dxa"/>
        </w:trPr>
        <w:tc>
          <w:tcPr>
            <w:tcW w:w="333" w:type="pct"/>
            <w:shd w:val="clear"/>
            <w:tcMar>
              <w:top w:w="0" w:type="dxa"/>
            </w:tcMar>
            <w:vAlign w:val="center"/>
          </w:tcPr>
          <w:p w14:paraId="1011D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8</w:t>
            </w:r>
          </w:p>
        </w:tc>
        <w:tc>
          <w:tcPr>
            <w:tcW w:w="494" w:type="pct"/>
            <w:shd w:val="clear"/>
            <w:tcMar>
              <w:top w:w="0" w:type="dxa"/>
            </w:tcMar>
            <w:vAlign w:val="center"/>
          </w:tcPr>
          <w:p w14:paraId="14688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初中语文教师</w:t>
            </w:r>
          </w:p>
        </w:tc>
        <w:tc>
          <w:tcPr>
            <w:tcW w:w="531" w:type="pct"/>
            <w:shd w:val="clear"/>
            <w:tcMar>
              <w:top w:w="0" w:type="dxa"/>
            </w:tcMar>
            <w:vAlign w:val="center"/>
          </w:tcPr>
          <w:p w14:paraId="3160A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40B9E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12AA17C4">
            <w:pPr>
              <w:rPr>
                <w:rFonts w:hint="default" w:ascii="none" w:hAnsi="none" w:eastAsia="none" w:cs="none"/>
                <w:i w:val="0"/>
                <w:iCs w:val="0"/>
                <w:sz w:val="24"/>
                <w:szCs w:val="24"/>
              </w:rPr>
            </w:pPr>
          </w:p>
        </w:tc>
        <w:tc>
          <w:tcPr>
            <w:tcW w:w="605" w:type="pct"/>
            <w:vMerge w:val="continue"/>
            <w:shd w:val="clear"/>
            <w:tcMar>
              <w:top w:w="0" w:type="dxa"/>
            </w:tcMar>
            <w:vAlign w:val="center"/>
          </w:tcPr>
          <w:p w14:paraId="2BCA9DA1">
            <w:pPr>
              <w:rPr>
                <w:rFonts w:hint="default" w:ascii="none" w:hAnsi="none" w:eastAsia="none" w:cs="none"/>
                <w:i w:val="0"/>
                <w:iCs w:val="0"/>
                <w:sz w:val="24"/>
                <w:szCs w:val="24"/>
              </w:rPr>
            </w:pPr>
          </w:p>
        </w:tc>
        <w:tc>
          <w:tcPr>
            <w:tcW w:w="1231" w:type="pct"/>
            <w:shd w:val="clear"/>
            <w:tcMar>
              <w:top w:w="0" w:type="dxa"/>
            </w:tcMar>
            <w:vAlign w:val="center"/>
          </w:tcPr>
          <w:p w14:paraId="0CF4C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中国语言文学类，语文教育、学科教学（语文）。</w:t>
            </w:r>
          </w:p>
        </w:tc>
        <w:tc>
          <w:tcPr>
            <w:tcW w:w="559" w:type="pct"/>
            <w:vMerge w:val="continue"/>
            <w:shd w:val="clear"/>
            <w:tcMar>
              <w:top w:w="0" w:type="dxa"/>
            </w:tcMar>
            <w:vAlign w:val="center"/>
          </w:tcPr>
          <w:p w14:paraId="2A4EC6BB">
            <w:pPr>
              <w:rPr>
                <w:rFonts w:hint="default" w:ascii="none" w:hAnsi="none" w:eastAsia="none" w:cs="none"/>
                <w:i w:val="0"/>
                <w:iCs w:val="0"/>
                <w:sz w:val="24"/>
                <w:szCs w:val="24"/>
              </w:rPr>
            </w:pPr>
          </w:p>
        </w:tc>
        <w:tc>
          <w:tcPr>
            <w:tcW w:w="434" w:type="pct"/>
            <w:vMerge w:val="continue"/>
            <w:shd w:val="clear"/>
            <w:tcMar>
              <w:top w:w="0" w:type="dxa"/>
            </w:tcMar>
            <w:vAlign w:val="center"/>
          </w:tcPr>
          <w:p w14:paraId="7C942467">
            <w:pPr>
              <w:rPr>
                <w:rFonts w:hint="default" w:ascii="none" w:hAnsi="none" w:eastAsia="none" w:cs="none"/>
                <w:i w:val="0"/>
                <w:iCs w:val="0"/>
                <w:sz w:val="24"/>
                <w:szCs w:val="24"/>
              </w:rPr>
            </w:pPr>
          </w:p>
        </w:tc>
      </w:tr>
      <w:tr w14:paraId="4AC93A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14BD9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9</w:t>
            </w:r>
          </w:p>
        </w:tc>
        <w:tc>
          <w:tcPr>
            <w:tcW w:w="494" w:type="pct"/>
            <w:shd w:val="clear"/>
            <w:tcMar>
              <w:top w:w="0" w:type="dxa"/>
            </w:tcMar>
            <w:vAlign w:val="center"/>
          </w:tcPr>
          <w:p w14:paraId="25288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初中数学教师</w:t>
            </w:r>
          </w:p>
        </w:tc>
        <w:tc>
          <w:tcPr>
            <w:tcW w:w="531" w:type="pct"/>
            <w:shd w:val="clear"/>
            <w:tcMar>
              <w:top w:w="0" w:type="dxa"/>
            </w:tcMar>
            <w:vAlign w:val="center"/>
          </w:tcPr>
          <w:p w14:paraId="6A915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17D73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2</w:t>
            </w:r>
          </w:p>
        </w:tc>
        <w:tc>
          <w:tcPr>
            <w:tcW w:w="406" w:type="pct"/>
            <w:vMerge w:val="continue"/>
            <w:shd w:val="clear"/>
            <w:tcMar>
              <w:top w:w="0" w:type="dxa"/>
            </w:tcMar>
            <w:vAlign w:val="center"/>
          </w:tcPr>
          <w:p w14:paraId="64831CA5">
            <w:pPr>
              <w:rPr>
                <w:rFonts w:hint="default" w:ascii="none" w:hAnsi="none" w:eastAsia="none" w:cs="none"/>
                <w:i w:val="0"/>
                <w:iCs w:val="0"/>
                <w:sz w:val="24"/>
                <w:szCs w:val="24"/>
              </w:rPr>
            </w:pPr>
          </w:p>
        </w:tc>
        <w:tc>
          <w:tcPr>
            <w:tcW w:w="605" w:type="pct"/>
            <w:vMerge w:val="continue"/>
            <w:shd w:val="clear"/>
            <w:tcMar>
              <w:top w:w="0" w:type="dxa"/>
            </w:tcMar>
            <w:vAlign w:val="center"/>
          </w:tcPr>
          <w:p w14:paraId="0D22DD9C">
            <w:pPr>
              <w:rPr>
                <w:rFonts w:hint="default" w:ascii="none" w:hAnsi="none" w:eastAsia="none" w:cs="none"/>
                <w:i w:val="0"/>
                <w:iCs w:val="0"/>
                <w:sz w:val="24"/>
                <w:szCs w:val="24"/>
              </w:rPr>
            </w:pPr>
          </w:p>
        </w:tc>
        <w:tc>
          <w:tcPr>
            <w:tcW w:w="1231" w:type="pct"/>
            <w:shd w:val="clear"/>
            <w:tcMar>
              <w:top w:w="0" w:type="dxa"/>
            </w:tcMar>
            <w:vAlign w:val="center"/>
          </w:tcPr>
          <w:p w14:paraId="7500C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数学类，统计学类，数学教育、学科教学（数学）。</w:t>
            </w:r>
          </w:p>
        </w:tc>
        <w:tc>
          <w:tcPr>
            <w:tcW w:w="559" w:type="pct"/>
            <w:vMerge w:val="continue"/>
            <w:shd w:val="clear"/>
            <w:tcMar>
              <w:top w:w="0" w:type="dxa"/>
            </w:tcMar>
            <w:vAlign w:val="center"/>
          </w:tcPr>
          <w:p w14:paraId="2D98CF0B">
            <w:pPr>
              <w:rPr>
                <w:rFonts w:hint="default" w:ascii="none" w:hAnsi="none" w:eastAsia="none" w:cs="none"/>
                <w:i w:val="0"/>
                <w:iCs w:val="0"/>
                <w:sz w:val="24"/>
                <w:szCs w:val="24"/>
              </w:rPr>
            </w:pPr>
          </w:p>
        </w:tc>
        <w:tc>
          <w:tcPr>
            <w:tcW w:w="434" w:type="pct"/>
            <w:vMerge w:val="continue"/>
            <w:shd w:val="clear"/>
            <w:tcMar>
              <w:top w:w="0" w:type="dxa"/>
            </w:tcMar>
            <w:vAlign w:val="center"/>
          </w:tcPr>
          <w:p w14:paraId="1B06DD82">
            <w:pPr>
              <w:rPr>
                <w:rFonts w:hint="default" w:ascii="none" w:hAnsi="none" w:eastAsia="none" w:cs="none"/>
                <w:i w:val="0"/>
                <w:iCs w:val="0"/>
                <w:sz w:val="24"/>
                <w:szCs w:val="24"/>
              </w:rPr>
            </w:pPr>
          </w:p>
        </w:tc>
      </w:tr>
      <w:tr w14:paraId="5A8350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91" w:hRule="atLeast"/>
          <w:tblCellSpacing w:w="0" w:type="dxa"/>
        </w:trPr>
        <w:tc>
          <w:tcPr>
            <w:tcW w:w="333" w:type="pct"/>
            <w:shd w:val="clear"/>
            <w:tcMar>
              <w:top w:w="0" w:type="dxa"/>
            </w:tcMar>
            <w:vAlign w:val="center"/>
          </w:tcPr>
          <w:p w14:paraId="12DB9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10</w:t>
            </w:r>
          </w:p>
        </w:tc>
        <w:tc>
          <w:tcPr>
            <w:tcW w:w="494" w:type="pct"/>
            <w:shd w:val="clear"/>
            <w:tcMar>
              <w:top w:w="0" w:type="dxa"/>
            </w:tcMar>
            <w:vAlign w:val="center"/>
          </w:tcPr>
          <w:p w14:paraId="65118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初中英语教师</w:t>
            </w:r>
          </w:p>
        </w:tc>
        <w:tc>
          <w:tcPr>
            <w:tcW w:w="531" w:type="pct"/>
            <w:shd w:val="clear"/>
            <w:tcMar>
              <w:top w:w="0" w:type="dxa"/>
            </w:tcMar>
            <w:vAlign w:val="center"/>
          </w:tcPr>
          <w:p w14:paraId="615F2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3CEAA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0356C82D">
            <w:pPr>
              <w:rPr>
                <w:rFonts w:hint="default" w:ascii="none" w:hAnsi="none" w:eastAsia="none" w:cs="none"/>
                <w:i w:val="0"/>
                <w:iCs w:val="0"/>
                <w:sz w:val="24"/>
                <w:szCs w:val="24"/>
              </w:rPr>
            </w:pPr>
          </w:p>
        </w:tc>
        <w:tc>
          <w:tcPr>
            <w:tcW w:w="605" w:type="pct"/>
            <w:vMerge w:val="continue"/>
            <w:shd w:val="clear"/>
            <w:tcMar>
              <w:top w:w="0" w:type="dxa"/>
            </w:tcMar>
            <w:vAlign w:val="center"/>
          </w:tcPr>
          <w:p w14:paraId="69501D13">
            <w:pPr>
              <w:rPr>
                <w:rFonts w:hint="default" w:ascii="none" w:hAnsi="none" w:eastAsia="none" w:cs="none"/>
                <w:i w:val="0"/>
                <w:iCs w:val="0"/>
                <w:sz w:val="24"/>
                <w:szCs w:val="24"/>
              </w:rPr>
            </w:pPr>
          </w:p>
        </w:tc>
        <w:tc>
          <w:tcPr>
            <w:tcW w:w="1231" w:type="pct"/>
            <w:shd w:val="clear"/>
            <w:tcMar>
              <w:top w:w="0" w:type="dxa"/>
            </w:tcMar>
            <w:vAlign w:val="center"/>
          </w:tcPr>
          <w:p w14:paraId="43C03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英语、英语（翻译）、英语（笔译）、英语（口译）、英语语言文学、应用英语、实用英语、商务英语、旅游英语、外贸英语、学科教学（英语）、翻译硕士、英语教育。</w:t>
            </w:r>
          </w:p>
        </w:tc>
        <w:tc>
          <w:tcPr>
            <w:tcW w:w="559" w:type="pct"/>
            <w:vMerge w:val="continue"/>
            <w:shd w:val="clear"/>
            <w:tcMar>
              <w:top w:w="0" w:type="dxa"/>
            </w:tcMar>
            <w:vAlign w:val="center"/>
          </w:tcPr>
          <w:p w14:paraId="78B0C34B">
            <w:pPr>
              <w:rPr>
                <w:rFonts w:hint="default" w:ascii="none" w:hAnsi="none" w:eastAsia="none" w:cs="none"/>
                <w:i w:val="0"/>
                <w:iCs w:val="0"/>
                <w:sz w:val="24"/>
                <w:szCs w:val="24"/>
              </w:rPr>
            </w:pPr>
          </w:p>
        </w:tc>
        <w:tc>
          <w:tcPr>
            <w:tcW w:w="434" w:type="pct"/>
            <w:vMerge w:val="continue"/>
            <w:shd w:val="clear"/>
            <w:tcMar>
              <w:top w:w="0" w:type="dxa"/>
            </w:tcMar>
            <w:vAlign w:val="center"/>
          </w:tcPr>
          <w:p w14:paraId="51A93ED3">
            <w:pPr>
              <w:rPr>
                <w:rFonts w:hint="default" w:ascii="none" w:hAnsi="none" w:eastAsia="none" w:cs="none"/>
                <w:i w:val="0"/>
                <w:iCs w:val="0"/>
                <w:sz w:val="24"/>
                <w:szCs w:val="24"/>
              </w:rPr>
            </w:pPr>
          </w:p>
        </w:tc>
      </w:tr>
      <w:tr w14:paraId="56B43B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22178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11</w:t>
            </w:r>
          </w:p>
        </w:tc>
        <w:tc>
          <w:tcPr>
            <w:tcW w:w="494" w:type="pct"/>
            <w:shd w:val="clear"/>
            <w:tcMar>
              <w:top w:w="0" w:type="dxa"/>
            </w:tcMar>
            <w:vAlign w:val="center"/>
          </w:tcPr>
          <w:p w14:paraId="0BAA5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初中物理教师</w:t>
            </w:r>
          </w:p>
        </w:tc>
        <w:tc>
          <w:tcPr>
            <w:tcW w:w="531" w:type="pct"/>
            <w:shd w:val="clear"/>
            <w:tcMar>
              <w:top w:w="0" w:type="dxa"/>
            </w:tcMar>
            <w:vAlign w:val="center"/>
          </w:tcPr>
          <w:p w14:paraId="1842A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5C248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0158DB52">
            <w:pPr>
              <w:rPr>
                <w:rFonts w:hint="default" w:ascii="none" w:hAnsi="none" w:eastAsia="none" w:cs="none"/>
                <w:i w:val="0"/>
                <w:iCs w:val="0"/>
                <w:sz w:val="24"/>
                <w:szCs w:val="24"/>
              </w:rPr>
            </w:pPr>
          </w:p>
        </w:tc>
        <w:tc>
          <w:tcPr>
            <w:tcW w:w="605" w:type="pct"/>
            <w:vMerge w:val="continue"/>
            <w:shd w:val="clear"/>
            <w:tcMar>
              <w:top w:w="0" w:type="dxa"/>
            </w:tcMar>
            <w:vAlign w:val="center"/>
          </w:tcPr>
          <w:p w14:paraId="757BCF56">
            <w:pPr>
              <w:rPr>
                <w:rFonts w:hint="default" w:ascii="none" w:hAnsi="none" w:eastAsia="none" w:cs="none"/>
                <w:i w:val="0"/>
                <w:iCs w:val="0"/>
                <w:sz w:val="24"/>
                <w:szCs w:val="24"/>
              </w:rPr>
            </w:pPr>
          </w:p>
        </w:tc>
        <w:tc>
          <w:tcPr>
            <w:tcW w:w="1231" w:type="pct"/>
            <w:shd w:val="clear"/>
            <w:tcMar>
              <w:top w:w="0" w:type="dxa"/>
            </w:tcMar>
            <w:vAlign w:val="center"/>
          </w:tcPr>
          <w:p w14:paraId="307E3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物理学类，物理教育、学科教学（物理）。</w:t>
            </w:r>
          </w:p>
        </w:tc>
        <w:tc>
          <w:tcPr>
            <w:tcW w:w="559" w:type="pct"/>
            <w:vMerge w:val="continue"/>
            <w:shd w:val="clear"/>
            <w:tcMar>
              <w:top w:w="0" w:type="dxa"/>
            </w:tcMar>
            <w:vAlign w:val="center"/>
          </w:tcPr>
          <w:p w14:paraId="070887C9">
            <w:pPr>
              <w:rPr>
                <w:rFonts w:hint="default" w:ascii="none" w:hAnsi="none" w:eastAsia="none" w:cs="none"/>
                <w:i w:val="0"/>
                <w:iCs w:val="0"/>
                <w:sz w:val="24"/>
                <w:szCs w:val="24"/>
              </w:rPr>
            </w:pPr>
          </w:p>
        </w:tc>
        <w:tc>
          <w:tcPr>
            <w:tcW w:w="434" w:type="pct"/>
            <w:vMerge w:val="continue"/>
            <w:shd w:val="clear"/>
            <w:tcMar>
              <w:top w:w="0" w:type="dxa"/>
            </w:tcMar>
            <w:vAlign w:val="center"/>
          </w:tcPr>
          <w:p w14:paraId="378238E6">
            <w:pPr>
              <w:rPr>
                <w:rFonts w:hint="default" w:ascii="none" w:hAnsi="none" w:eastAsia="none" w:cs="none"/>
                <w:i w:val="0"/>
                <w:iCs w:val="0"/>
                <w:sz w:val="24"/>
                <w:szCs w:val="24"/>
              </w:rPr>
            </w:pPr>
          </w:p>
        </w:tc>
      </w:tr>
      <w:tr w14:paraId="7492CA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4DBCF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12</w:t>
            </w:r>
          </w:p>
        </w:tc>
        <w:tc>
          <w:tcPr>
            <w:tcW w:w="494" w:type="pct"/>
            <w:shd w:val="clear"/>
            <w:tcMar>
              <w:top w:w="0" w:type="dxa"/>
            </w:tcMar>
            <w:vAlign w:val="center"/>
          </w:tcPr>
          <w:p w14:paraId="3E98B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初中化学教师</w:t>
            </w:r>
          </w:p>
        </w:tc>
        <w:tc>
          <w:tcPr>
            <w:tcW w:w="531" w:type="pct"/>
            <w:shd w:val="clear"/>
            <w:tcMar>
              <w:top w:w="0" w:type="dxa"/>
            </w:tcMar>
            <w:vAlign w:val="center"/>
          </w:tcPr>
          <w:p w14:paraId="0A118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2D635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607228FA">
            <w:pPr>
              <w:rPr>
                <w:rFonts w:hint="default" w:ascii="none" w:hAnsi="none" w:eastAsia="none" w:cs="none"/>
                <w:i w:val="0"/>
                <w:iCs w:val="0"/>
                <w:sz w:val="24"/>
                <w:szCs w:val="24"/>
              </w:rPr>
            </w:pPr>
          </w:p>
        </w:tc>
        <w:tc>
          <w:tcPr>
            <w:tcW w:w="605" w:type="pct"/>
            <w:vMerge w:val="continue"/>
            <w:shd w:val="clear"/>
            <w:tcMar>
              <w:top w:w="0" w:type="dxa"/>
            </w:tcMar>
            <w:vAlign w:val="center"/>
          </w:tcPr>
          <w:p w14:paraId="0834C213">
            <w:pPr>
              <w:rPr>
                <w:rFonts w:hint="default" w:ascii="none" w:hAnsi="none" w:eastAsia="none" w:cs="none"/>
                <w:i w:val="0"/>
                <w:iCs w:val="0"/>
                <w:sz w:val="24"/>
                <w:szCs w:val="24"/>
              </w:rPr>
            </w:pPr>
          </w:p>
        </w:tc>
        <w:tc>
          <w:tcPr>
            <w:tcW w:w="1231" w:type="pct"/>
            <w:shd w:val="clear"/>
            <w:tcMar>
              <w:top w:w="0" w:type="dxa"/>
            </w:tcMar>
            <w:vAlign w:val="center"/>
          </w:tcPr>
          <w:p w14:paraId="40BB8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化学类，化学教育、学科教学（化学）。</w:t>
            </w:r>
          </w:p>
        </w:tc>
        <w:tc>
          <w:tcPr>
            <w:tcW w:w="559" w:type="pct"/>
            <w:vMerge w:val="continue"/>
            <w:shd w:val="clear"/>
            <w:tcMar>
              <w:top w:w="0" w:type="dxa"/>
            </w:tcMar>
            <w:vAlign w:val="center"/>
          </w:tcPr>
          <w:p w14:paraId="4A7E76D0">
            <w:pPr>
              <w:rPr>
                <w:rFonts w:hint="default" w:ascii="none" w:hAnsi="none" w:eastAsia="none" w:cs="none"/>
                <w:i w:val="0"/>
                <w:iCs w:val="0"/>
                <w:sz w:val="24"/>
                <w:szCs w:val="24"/>
              </w:rPr>
            </w:pPr>
          </w:p>
        </w:tc>
        <w:tc>
          <w:tcPr>
            <w:tcW w:w="434" w:type="pct"/>
            <w:vMerge w:val="continue"/>
            <w:shd w:val="clear"/>
            <w:tcMar>
              <w:top w:w="0" w:type="dxa"/>
            </w:tcMar>
            <w:vAlign w:val="center"/>
          </w:tcPr>
          <w:p w14:paraId="77A7AB84">
            <w:pPr>
              <w:rPr>
                <w:rFonts w:hint="default" w:ascii="none" w:hAnsi="none" w:eastAsia="none" w:cs="none"/>
                <w:i w:val="0"/>
                <w:iCs w:val="0"/>
                <w:sz w:val="24"/>
                <w:szCs w:val="24"/>
              </w:rPr>
            </w:pPr>
          </w:p>
        </w:tc>
      </w:tr>
      <w:tr w14:paraId="425120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2442E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13</w:t>
            </w:r>
          </w:p>
        </w:tc>
        <w:tc>
          <w:tcPr>
            <w:tcW w:w="494" w:type="pct"/>
            <w:shd w:val="clear"/>
            <w:tcMar>
              <w:top w:w="0" w:type="dxa"/>
            </w:tcMar>
            <w:vAlign w:val="center"/>
          </w:tcPr>
          <w:p w14:paraId="62611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初中地理教师</w:t>
            </w:r>
          </w:p>
        </w:tc>
        <w:tc>
          <w:tcPr>
            <w:tcW w:w="531" w:type="pct"/>
            <w:shd w:val="clear"/>
            <w:tcMar>
              <w:top w:w="0" w:type="dxa"/>
            </w:tcMar>
            <w:vAlign w:val="center"/>
          </w:tcPr>
          <w:p w14:paraId="4C5AA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26512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26130C4E">
            <w:pPr>
              <w:rPr>
                <w:rFonts w:hint="default" w:ascii="none" w:hAnsi="none" w:eastAsia="none" w:cs="none"/>
                <w:i w:val="0"/>
                <w:iCs w:val="0"/>
                <w:sz w:val="24"/>
                <w:szCs w:val="24"/>
              </w:rPr>
            </w:pPr>
          </w:p>
        </w:tc>
        <w:tc>
          <w:tcPr>
            <w:tcW w:w="605" w:type="pct"/>
            <w:vMerge w:val="continue"/>
            <w:shd w:val="clear"/>
            <w:tcMar>
              <w:top w:w="0" w:type="dxa"/>
            </w:tcMar>
            <w:vAlign w:val="center"/>
          </w:tcPr>
          <w:p w14:paraId="13C3F28F">
            <w:pPr>
              <w:rPr>
                <w:rFonts w:hint="default" w:ascii="none" w:hAnsi="none" w:eastAsia="none" w:cs="none"/>
                <w:i w:val="0"/>
                <w:iCs w:val="0"/>
                <w:sz w:val="24"/>
                <w:szCs w:val="24"/>
              </w:rPr>
            </w:pPr>
          </w:p>
        </w:tc>
        <w:tc>
          <w:tcPr>
            <w:tcW w:w="1231" w:type="pct"/>
            <w:shd w:val="clear"/>
            <w:tcMar>
              <w:top w:w="0" w:type="dxa"/>
            </w:tcMar>
            <w:vAlign w:val="center"/>
          </w:tcPr>
          <w:p w14:paraId="3498B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地理科学类，地质学类，地理教育、学科教学（地理）。</w:t>
            </w:r>
          </w:p>
        </w:tc>
        <w:tc>
          <w:tcPr>
            <w:tcW w:w="559" w:type="pct"/>
            <w:vMerge w:val="continue"/>
            <w:shd w:val="clear"/>
            <w:tcMar>
              <w:top w:w="0" w:type="dxa"/>
            </w:tcMar>
            <w:vAlign w:val="center"/>
          </w:tcPr>
          <w:p w14:paraId="6E105A2A">
            <w:pPr>
              <w:rPr>
                <w:rFonts w:hint="default" w:ascii="none" w:hAnsi="none" w:eastAsia="none" w:cs="none"/>
                <w:i w:val="0"/>
                <w:iCs w:val="0"/>
                <w:sz w:val="24"/>
                <w:szCs w:val="24"/>
              </w:rPr>
            </w:pPr>
          </w:p>
        </w:tc>
        <w:tc>
          <w:tcPr>
            <w:tcW w:w="434" w:type="pct"/>
            <w:vMerge w:val="continue"/>
            <w:shd w:val="clear"/>
            <w:tcMar>
              <w:top w:w="0" w:type="dxa"/>
            </w:tcMar>
            <w:vAlign w:val="center"/>
          </w:tcPr>
          <w:p w14:paraId="4CF7FACF">
            <w:pPr>
              <w:rPr>
                <w:rFonts w:hint="default" w:ascii="none" w:hAnsi="none" w:eastAsia="none" w:cs="none"/>
                <w:i w:val="0"/>
                <w:iCs w:val="0"/>
                <w:sz w:val="24"/>
                <w:szCs w:val="24"/>
              </w:rPr>
            </w:pPr>
          </w:p>
        </w:tc>
      </w:tr>
      <w:tr w14:paraId="69FA26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90" w:hRule="atLeast"/>
          <w:tblCellSpacing w:w="0" w:type="dxa"/>
        </w:trPr>
        <w:tc>
          <w:tcPr>
            <w:tcW w:w="333" w:type="pct"/>
            <w:shd w:val="clear"/>
            <w:tcMar>
              <w:top w:w="0" w:type="dxa"/>
            </w:tcMar>
            <w:vAlign w:val="center"/>
          </w:tcPr>
          <w:p w14:paraId="5D947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14</w:t>
            </w:r>
          </w:p>
        </w:tc>
        <w:tc>
          <w:tcPr>
            <w:tcW w:w="494" w:type="pct"/>
            <w:shd w:val="clear"/>
            <w:tcMar>
              <w:top w:w="0" w:type="dxa"/>
            </w:tcMar>
            <w:vAlign w:val="center"/>
          </w:tcPr>
          <w:p w14:paraId="58489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初中政治教师</w:t>
            </w:r>
          </w:p>
        </w:tc>
        <w:tc>
          <w:tcPr>
            <w:tcW w:w="531" w:type="pct"/>
            <w:shd w:val="clear"/>
            <w:tcMar>
              <w:top w:w="0" w:type="dxa"/>
            </w:tcMar>
            <w:vAlign w:val="center"/>
          </w:tcPr>
          <w:p w14:paraId="540EE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both"/>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罗源第三中学</w:t>
            </w:r>
          </w:p>
        </w:tc>
        <w:tc>
          <w:tcPr>
            <w:tcW w:w="401" w:type="pct"/>
            <w:shd w:val="clear"/>
            <w:tcMar>
              <w:top w:w="0" w:type="dxa"/>
            </w:tcMar>
            <w:vAlign w:val="center"/>
          </w:tcPr>
          <w:p w14:paraId="1C307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1</w:t>
            </w:r>
          </w:p>
        </w:tc>
        <w:tc>
          <w:tcPr>
            <w:tcW w:w="406" w:type="pct"/>
            <w:vMerge w:val="continue"/>
            <w:shd w:val="clear"/>
            <w:tcMar>
              <w:top w:w="0" w:type="dxa"/>
            </w:tcMar>
            <w:vAlign w:val="center"/>
          </w:tcPr>
          <w:p w14:paraId="7D864D26">
            <w:pPr>
              <w:rPr>
                <w:rFonts w:hint="default" w:ascii="none" w:hAnsi="none" w:eastAsia="none" w:cs="none"/>
                <w:i w:val="0"/>
                <w:iCs w:val="0"/>
                <w:sz w:val="24"/>
                <w:szCs w:val="24"/>
              </w:rPr>
            </w:pPr>
          </w:p>
        </w:tc>
        <w:tc>
          <w:tcPr>
            <w:tcW w:w="605" w:type="pct"/>
            <w:vMerge w:val="continue"/>
            <w:shd w:val="clear"/>
            <w:tcMar>
              <w:top w:w="0" w:type="dxa"/>
            </w:tcMar>
            <w:vAlign w:val="center"/>
          </w:tcPr>
          <w:p w14:paraId="0D062E7D">
            <w:pPr>
              <w:rPr>
                <w:rFonts w:hint="default" w:ascii="none" w:hAnsi="none" w:eastAsia="none" w:cs="none"/>
                <w:i w:val="0"/>
                <w:iCs w:val="0"/>
                <w:sz w:val="24"/>
                <w:szCs w:val="24"/>
              </w:rPr>
            </w:pPr>
          </w:p>
        </w:tc>
        <w:tc>
          <w:tcPr>
            <w:tcW w:w="1231" w:type="pct"/>
            <w:shd w:val="clear"/>
            <w:tcMar>
              <w:top w:w="0" w:type="dxa"/>
            </w:tcMar>
            <w:vAlign w:val="center"/>
          </w:tcPr>
          <w:p w14:paraId="2ABBD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政治学类，哲学类，社会学类，马克思主义理论类，学科教学（思想政治教育）。</w:t>
            </w:r>
          </w:p>
        </w:tc>
        <w:tc>
          <w:tcPr>
            <w:tcW w:w="559" w:type="pct"/>
            <w:vMerge w:val="continue"/>
            <w:shd w:val="clear"/>
            <w:tcMar>
              <w:top w:w="0" w:type="dxa"/>
            </w:tcMar>
            <w:vAlign w:val="center"/>
          </w:tcPr>
          <w:p w14:paraId="059761B7">
            <w:pPr>
              <w:rPr>
                <w:rFonts w:hint="default" w:ascii="none" w:hAnsi="none" w:eastAsia="none" w:cs="none"/>
                <w:i w:val="0"/>
                <w:iCs w:val="0"/>
                <w:sz w:val="24"/>
                <w:szCs w:val="24"/>
              </w:rPr>
            </w:pPr>
          </w:p>
        </w:tc>
        <w:tc>
          <w:tcPr>
            <w:tcW w:w="434" w:type="pct"/>
            <w:vMerge w:val="continue"/>
            <w:shd w:val="clear"/>
            <w:tcMar>
              <w:top w:w="0" w:type="dxa"/>
            </w:tcMar>
            <w:vAlign w:val="center"/>
          </w:tcPr>
          <w:p w14:paraId="687A4735">
            <w:pPr>
              <w:rPr>
                <w:rFonts w:hint="default" w:ascii="none" w:hAnsi="none" w:eastAsia="none" w:cs="none"/>
                <w:i w:val="0"/>
                <w:iCs w:val="0"/>
                <w:sz w:val="24"/>
                <w:szCs w:val="24"/>
              </w:rPr>
            </w:pPr>
          </w:p>
        </w:tc>
      </w:tr>
      <w:tr w14:paraId="771314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4" w:hRule="atLeast"/>
          <w:tblCellSpacing w:w="0" w:type="dxa"/>
        </w:trPr>
        <w:tc>
          <w:tcPr>
            <w:tcW w:w="333" w:type="pct"/>
            <w:shd w:val="clear"/>
            <w:tcMar>
              <w:top w:w="0" w:type="dxa"/>
            </w:tcMar>
            <w:vAlign w:val="center"/>
          </w:tcPr>
          <w:p w14:paraId="04CCA212">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494" w:type="pct"/>
            <w:shd w:val="clear"/>
            <w:tcMar>
              <w:top w:w="0" w:type="dxa"/>
            </w:tcMar>
            <w:vAlign w:val="center"/>
          </w:tcPr>
          <w:p w14:paraId="15F95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合计</w:t>
            </w:r>
          </w:p>
        </w:tc>
        <w:tc>
          <w:tcPr>
            <w:tcW w:w="531" w:type="pct"/>
            <w:shd w:val="clear"/>
            <w:tcMar>
              <w:top w:w="0" w:type="dxa"/>
            </w:tcMar>
            <w:vAlign w:val="center"/>
          </w:tcPr>
          <w:p w14:paraId="1BF039DD">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401" w:type="pct"/>
            <w:shd w:val="clear"/>
            <w:tcMar>
              <w:top w:w="0" w:type="dxa"/>
            </w:tcMar>
            <w:vAlign w:val="center"/>
          </w:tcPr>
          <w:p w14:paraId="07375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ind w:left="0" w:right="0"/>
              <w:jc w:val="center"/>
              <w:rPr>
                <w:rFonts w:hint="default" w:ascii="none" w:hAnsi="none" w:eastAsia="none" w:cs="none"/>
                <w:i w:val="0"/>
                <w:iCs w:val="0"/>
                <w:sz w:val="24"/>
                <w:szCs w:val="24"/>
              </w:rPr>
            </w:pPr>
            <w:r>
              <w:rPr>
                <w:rFonts w:hint="default" w:ascii="none" w:hAnsi="none" w:eastAsia="none" w:cs="none"/>
                <w:i w:val="0"/>
                <w:iCs w:val="0"/>
                <w:sz w:val="24"/>
                <w:szCs w:val="24"/>
                <w:bdr w:val="none" w:color="auto" w:sz="0" w:space="0"/>
              </w:rPr>
              <w:t>50</w:t>
            </w:r>
          </w:p>
        </w:tc>
        <w:tc>
          <w:tcPr>
            <w:tcW w:w="406" w:type="pct"/>
            <w:shd w:val="clear"/>
            <w:tcMar>
              <w:top w:w="0" w:type="dxa"/>
            </w:tcMar>
            <w:vAlign w:val="center"/>
          </w:tcPr>
          <w:p w14:paraId="11F09AC5">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605" w:type="pct"/>
            <w:shd w:val="clear"/>
            <w:tcMar>
              <w:top w:w="0" w:type="dxa"/>
            </w:tcMar>
            <w:vAlign w:val="center"/>
          </w:tcPr>
          <w:p w14:paraId="5AEEF333">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1231" w:type="pct"/>
            <w:shd w:val="clear"/>
            <w:tcMar>
              <w:top w:w="0" w:type="dxa"/>
            </w:tcMar>
            <w:vAlign w:val="center"/>
          </w:tcPr>
          <w:p w14:paraId="2406FB88">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559" w:type="pct"/>
            <w:shd w:val="clear"/>
            <w:tcMar>
              <w:top w:w="0" w:type="dxa"/>
            </w:tcMar>
            <w:vAlign w:val="center"/>
          </w:tcPr>
          <w:p w14:paraId="025763A5">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c>
          <w:tcPr>
            <w:tcW w:w="434" w:type="pct"/>
            <w:shd w:val="clear"/>
            <w:tcMar>
              <w:top w:w="0" w:type="dxa"/>
            </w:tcMar>
            <w:vAlign w:val="center"/>
          </w:tcPr>
          <w:p w14:paraId="61DBABDA">
            <w:pPr>
              <w:keepNext w:val="0"/>
              <w:keepLines w:val="0"/>
              <w:widowControl/>
              <w:suppressLineNumbers w:val="0"/>
              <w:spacing w:before="0" w:beforeAutospacing="0" w:after="0" w:afterAutospacing="0"/>
              <w:ind w:left="0" w:right="0"/>
              <w:jc w:val="left"/>
              <w:rPr>
                <w:rFonts w:hint="default" w:ascii="none" w:hAnsi="none" w:eastAsia="none" w:cs="none"/>
                <w:i w:val="0"/>
                <w:iCs w:val="0"/>
                <w:sz w:val="24"/>
                <w:szCs w:val="24"/>
              </w:rPr>
            </w:pPr>
            <w:r>
              <w:rPr>
                <w:rFonts w:hint="default" w:ascii="none" w:hAnsi="none" w:eastAsia="none" w:cs="none"/>
                <w:i w:val="0"/>
                <w:iCs w:val="0"/>
                <w:kern w:val="0"/>
                <w:sz w:val="24"/>
                <w:szCs w:val="24"/>
                <w:bdr w:val="none" w:color="auto" w:sz="0" w:space="0"/>
                <w:lang w:val="en-US" w:eastAsia="zh-CN" w:bidi="ar"/>
              </w:rPr>
              <w:t> </w:t>
            </w:r>
          </w:p>
        </w:tc>
      </w:tr>
    </w:tbl>
    <w:p w14:paraId="14DEDA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C290A"/>
    <w:rsid w:val="2CDC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2026-06-05T00:50:00Z</dcterms:created>
  <dc:creator>水无鱼</dc:creator>
  <cp:lastModifiedBy>水无鱼</cp:lastModifiedBy>
  <dcterms:modified xsi:type="dcterms:W3CDTF">2026-06-05T02:38:47Z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75BDB2F45FE14A85880349392089AC37_11</vt:lpwstr>
  </property>
  <property fmtid="{D5CDD505-2E9C-101B-9397-08002B2CF9AE}" pid="4" name="KSOTemplateDocerSaveRecord">
    <vt:lpwstr>eyJoZGlkIjoiOTNlMGVkZWI0OTliYTNjODIxNjJmZjA2Mjk5YTk4MGYiLCJ1c2VySWQiOiIyMzEwMTIzODgifQ==</vt:lpwstr>
  </property>
</Properties>
</file>