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936"/>
        <w:gridCol w:w="1177"/>
        <w:gridCol w:w="1307"/>
        <w:gridCol w:w="1444"/>
        <w:gridCol w:w="1758"/>
        <w:gridCol w:w="1022"/>
        <w:gridCol w:w="1023"/>
      </w:tblGrid>
      <w:tr w14:paraId="3C9C7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711E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2026年</w:t>
            </w:r>
            <w:r>
              <w:rPr>
                <w:rFonts w:hint="eastAsia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成都</w:t>
            </w:r>
            <w:r>
              <w:rPr>
                <w:rFonts w:hint="eastAsia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市中和中学润和分校</w:t>
            </w:r>
          </w:p>
          <w:p w14:paraId="7948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firstLine="0" w:firstLineChars="0"/>
              <w:jc w:val="center"/>
              <w:textAlignment w:val="auto"/>
              <w:rPr>
                <w:rFonts w:hint="default" w:eastAsia="方正黑体_GBK"/>
                <w:kern w:val="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面向社会公开招聘员额教师报名表</w:t>
            </w:r>
          </w:p>
        </w:tc>
      </w:tr>
      <w:tr w14:paraId="392FA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869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A6D9666">
            <w:pPr>
              <w:widowControl/>
              <w:jc w:val="left"/>
              <w:textAlignment w:val="center"/>
              <w:rPr>
                <w:rFonts w:hint="default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eastAsia="方正小标宋简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报名岗位及岗位代码：                                </w:t>
            </w:r>
            <w:r>
              <w:rPr>
                <w:rFonts w:hint="eastAsia" w:eastAsia="方正小标宋简体"/>
                <w:color w:val="000000"/>
                <w:kern w:val="0"/>
                <w:sz w:val="22"/>
                <w:szCs w:val="22"/>
                <w:lang w:val="en-US" w:eastAsia="zh-CN"/>
              </w:rPr>
              <w:t>填报日期：</w:t>
            </w:r>
          </w:p>
        </w:tc>
      </w:tr>
      <w:tr w14:paraId="3CC6F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6175A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22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3CD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7C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7275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AE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BDEC8B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彩色免冠照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303D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152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2CB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E8F9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81B7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C3B4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64E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EF4B8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8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64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6B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F4ED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04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8BA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96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7D7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6B7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F6C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22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83B8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E3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027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教师资格</w:t>
            </w:r>
          </w:p>
          <w:p w14:paraId="23403BEC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（学段学科）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8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2DDC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ECCD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F71BD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博士毕业院校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BA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DB75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博士研究生专业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4F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5F288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697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ED4412"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5095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7F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E0AF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硕士毕业院校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8A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9F34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硕士研究生专业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67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37926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F23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664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CE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D4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364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本科毕业院校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96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444E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F6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772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93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4E2F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3E0B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977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F79342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学校教学经历一</w:t>
            </w:r>
          </w:p>
        </w:tc>
      </w:tr>
      <w:tr w14:paraId="79FB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1949">
            <w:pPr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94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8C6A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0BA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ABA9">
            <w:pPr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929DB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FF2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85B5D6F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学校教学经历二</w:t>
            </w:r>
          </w:p>
        </w:tc>
      </w:tr>
      <w:tr w14:paraId="40AD7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A603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81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0B01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E9E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59D3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41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93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A9995B1">
            <w:pPr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学校教学经历三</w:t>
            </w:r>
          </w:p>
        </w:tc>
      </w:tr>
      <w:tr w14:paraId="1ABA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A3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99F8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14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2A52">
            <w:pPr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7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B3A3C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9E4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660F33B"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2CD89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69" w:type="dxa"/>
            <w:gridSpan w:val="8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1C84E5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E1BE4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BC01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874AA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6C67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0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3BAC03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7" w:type="dxa"/>
            <w:gridSpan w:val="7"/>
            <w:tcBorders>
              <w:top w:val="single" w:color="000000" w:sz="4" w:space="0"/>
              <w:left w:val="single" w:color="000000" w:sz="4" w:space="0"/>
            </w:tcBorders>
            <w:vAlign w:val="bottom"/>
          </w:tcPr>
          <w:p w14:paraId="1E6CDA36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50FC04D9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6F52D601">
            <w:pPr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本人承诺并确保以上所填资料真实完整准确，提供的相关材料真实有效，符合公告正文、附件和发布招聘岗位的报考条件。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隐瞒以致招录机关无法了解真实情况的，取消录用资格，一切后果由考生自负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8F4EA1F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考生签名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手写签名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1F38B8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0E4A"/>
    <w:rsid w:val="3E1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2026-06-10T06:47:00Z</dcterms:created>
  <dc:creator>水无鱼</dc:creator>
  <cp:lastModifiedBy>水无鱼</cp:lastModifiedBy>
  <dcterms:modified xsi:type="dcterms:W3CDTF">2026-06-10T06:47:40Z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5D296FE9EA944EC5B28A32EB1006DB30_11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