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27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0"/>
        <w:gridCol w:w="705"/>
        <w:gridCol w:w="3060"/>
        <w:gridCol w:w="840"/>
        <w:gridCol w:w="570"/>
        <w:gridCol w:w="687"/>
        <w:gridCol w:w="585"/>
        <w:gridCol w:w="780"/>
        <w:gridCol w:w="1095"/>
        <w:gridCol w:w="1230"/>
        <w:gridCol w:w="3165"/>
        <w:gridCol w:w="585"/>
        <w:gridCol w:w="2475"/>
        <w:gridCol w:w="1320"/>
        <w:gridCol w:w="3465"/>
      </w:tblGrid>
      <w:tr w14:paraId="4AE2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7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D627">
            <w:pPr>
              <w:snapToGrid w:val="0"/>
              <w:spacing w:line="6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48"/>
                <w:highlight w:val="none"/>
                <w:lang w:val="en-US" w:eastAsia="zh-CN"/>
              </w:rPr>
              <w:t xml:space="preserve">   附件1</w:t>
            </w:r>
          </w:p>
        </w:tc>
      </w:tr>
      <w:tr w14:paraId="5A27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7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4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诏安县关于补充招聘2026年漳州市公开考试中小学幼儿园新任教师招聘岗位条件一览表</w:t>
            </w:r>
          </w:p>
        </w:tc>
      </w:tr>
      <w:tr w14:paraId="6A65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E6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7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C0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BCB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FD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3E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87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E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7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2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D9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3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38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持有相应学科高级中学或相应学科中等职业学校教师资格证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72DD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英语，英语语言文学，英语教育，应用英语，实用英语，商务英语，外贸英语，旅游英语，学科教学（英语），英语（笔译），英语（口译），英语（翻译）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07D1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英语，英语语言文学，英语教育，应用英语，实用英语，商务英语，外贸英语，旅游英语，学科教学（英语），英语（笔译），英语（口译），英语（翻译）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持有相应学科高级中学或相应学科中等职业学校教师资格证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1B6C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初中道德与法治（思想政治）教师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3453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高中道德与法治（思想政治）教师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持有相应学科高级中学或相应学科中等职业学校教师资格证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5858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4C8D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持有相应学科高级中学或相应学科中等职业学校教师资格证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  <w:tr w14:paraId="7B3B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福建省诏安县教育局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持有相应学科高级中学或相应学科中等职业学校教师资格证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在本县（区）最低服务年限5年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1、具体岗位以《2026年漳州市公开招聘中小学幼儿园新任教师岗位条件一览表》相应学科的岗位为准；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2、补充招聘对象选岗需在首轮招聘对象选岗后再进行选岗。</w:t>
            </w:r>
          </w:p>
        </w:tc>
      </w:tr>
    </w:tbl>
    <w:p w14:paraId="4B0917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sectPr>
          <w:pgSz w:w="23811" w:h="16838" w:orient="landscape"/>
          <w:pgMar w:top="340" w:right="567" w:bottom="340" w:left="567" w:header="851" w:footer="992" w:gutter="0"/>
          <w:cols w:space="425" w:num="1"/>
          <w:docGrid w:type="lines" w:linePitch="312" w:charSpace="0"/>
        </w:sectPr>
      </w:pPr>
    </w:p>
    <w:p w14:paraId="6A1B0A46">
      <w:pPr>
        <w:snapToGrid w:val="0"/>
        <w:spacing w:line="620" w:lineRule="exact"/>
        <w:rPr>
          <w:rFonts w:hint="eastAsia" w:ascii="黑体" w:hAnsi="黑体" w:eastAsia="黑体" w:cs="黑体"/>
          <w:sz w:val="32"/>
          <w:szCs w:val="48"/>
          <w:highlight w:val="none"/>
        </w:rPr>
      </w:pPr>
      <w:r>
        <w:rPr>
          <w:rFonts w:hint="eastAsia" w:ascii="黑体" w:hAnsi="黑体" w:eastAsia="黑体" w:cs="黑体"/>
          <w:sz w:val="32"/>
          <w:szCs w:val="48"/>
          <w:highlight w:val="none"/>
        </w:rPr>
        <w:t>附件2</w:t>
      </w:r>
    </w:p>
    <w:p w14:paraId="15D7D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仿宋_GB2312"/>
          <w:color w:val="000000"/>
          <w:kern w:val="0"/>
          <w:sz w:val="44"/>
          <w:szCs w:val="44"/>
          <w:highlight w:val="none"/>
        </w:rPr>
        <w:t>诏安县关于补充招聘2026年漳州市公开考试中小学幼儿园新任教师报名登记表</w:t>
      </w:r>
    </w:p>
    <w:p w14:paraId="7DF74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黑体" w:eastAsia="方正小标宋简体" w:cs="仿宋_GB2312"/>
          <w:color w:val="000000"/>
          <w:kern w:val="0"/>
          <w:sz w:val="22"/>
          <w:szCs w:val="22"/>
          <w:highlight w:val="none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34"/>
        <w:gridCol w:w="567"/>
        <w:gridCol w:w="850"/>
        <w:gridCol w:w="1163"/>
        <w:gridCol w:w="113"/>
        <w:gridCol w:w="1072"/>
        <w:gridCol w:w="850"/>
        <w:gridCol w:w="851"/>
        <w:gridCol w:w="1417"/>
      </w:tblGrid>
      <w:tr w14:paraId="4EA3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05" w:type="dxa"/>
            <w:noWrap w:val="0"/>
            <w:vAlign w:val="center"/>
          </w:tcPr>
          <w:p w14:paraId="4E49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5594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A03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17C4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F82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出生</w:t>
            </w:r>
          </w:p>
          <w:p w14:paraId="3935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年月</w:t>
            </w:r>
          </w:p>
        </w:tc>
        <w:tc>
          <w:tcPr>
            <w:tcW w:w="1072" w:type="dxa"/>
            <w:noWrap w:val="0"/>
            <w:vAlign w:val="center"/>
          </w:tcPr>
          <w:p w14:paraId="2708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28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 w14:paraId="585C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40EE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贴照片处</w:t>
            </w:r>
          </w:p>
          <w:p w14:paraId="4EB3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（1寸，近期彩照）</w:t>
            </w:r>
          </w:p>
        </w:tc>
      </w:tr>
      <w:tr w14:paraId="259A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05" w:type="dxa"/>
            <w:noWrap w:val="0"/>
            <w:vAlign w:val="center"/>
          </w:tcPr>
          <w:p w14:paraId="0E0D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毕业</w:t>
            </w:r>
          </w:p>
          <w:p w14:paraId="599E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院校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1BAD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1B4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所学</w:t>
            </w:r>
          </w:p>
          <w:p w14:paraId="01C6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1072" w:type="dxa"/>
            <w:noWrap w:val="0"/>
            <w:vAlign w:val="center"/>
          </w:tcPr>
          <w:p w14:paraId="0435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38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学位名称</w:t>
            </w:r>
          </w:p>
        </w:tc>
        <w:tc>
          <w:tcPr>
            <w:tcW w:w="851" w:type="dxa"/>
            <w:noWrap w:val="0"/>
            <w:vAlign w:val="center"/>
          </w:tcPr>
          <w:p w14:paraId="50F3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698B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0343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05" w:type="dxa"/>
            <w:noWrap w:val="0"/>
            <w:vAlign w:val="center"/>
          </w:tcPr>
          <w:p w14:paraId="43CE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毕业</w:t>
            </w:r>
          </w:p>
          <w:p w14:paraId="0F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 w14:paraId="07CE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AE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 w14:paraId="78B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8BD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身份证</w:t>
            </w:r>
          </w:p>
          <w:p w14:paraId="033D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号  码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 w14:paraId="4B87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3843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76F4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05" w:type="dxa"/>
            <w:noWrap w:val="0"/>
            <w:vAlign w:val="center"/>
          </w:tcPr>
          <w:p w14:paraId="7DB7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报考</w:t>
            </w:r>
          </w:p>
          <w:p w14:paraId="4E77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单位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E43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560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报考职位及代码</w:t>
            </w:r>
          </w:p>
        </w:tc>
        <w:tc>
          <w:tcPr>
            <w:tcW w:w="1072" w:type="dxa"/>
            <w:noWrap w:val="0"/>
            <w:vAlign w:val="center"/>
          </w:tcPr>
          <w:p w14:paraId="3248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7AC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户籍</w:t>
            </w:r>
          </w:p>
          <w:p w14:paraId="071C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生源地</w:t>
            </w:r>
          </w:p>
        </w:tc>
        <w:tc>
          <w:tcPr>
            <w:tcW w:w="1417" w:type="dxa"/>
            <w:noWrap w:val="0"/>
            <w:vAlign w:val="center"/>
          </w:tcPr>
          <w:p w14:paraId="3CC2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1C05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0F32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是否全日</w:t>
            </w:r>
          </w:p>
          <w:p w14:paraId="2DFD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制毕业生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32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3F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政治</w:t>
            </w:r>
          </w:p>
          <w:p w14:paraId="462C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面貌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76D9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F1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手机号码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3FC0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31CD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6244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通讯</w:t>
            </w:r>
          </w:p>
          <w:p w14:paraId="125C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地址</w:t>
            </w:r>
          </w:p>
        </w:tc>
        <w:tc>
          <w:tcPr>
            <w:tcW w:w="48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D9F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54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20" w:hanging="120" w:hangingChars="5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highlight w:val="none"/>
              </w:rPr>
              <w:t>住宅电话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627A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23F2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4EB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持有相关资格等级证书</w:t>
            </w:r>
          </w:p>
        </w:tc>
        <w:tc>
          <w:tcPr>
            <w:tcW w:w="546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70E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</w:p>
        </w:tc>
      </w:tr>
      <w:tr w14:paraId="73AA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1305" w:type="dxa"/>
            <w:noWrap w:val="0"/>
            <w:vAlign w:val="center"/>
          </w:tcPr>
          <w:p w14:paraId="498A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个</w:t>
            </w:r>
          </w:p>
          <w:p w14:paraId="009A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人</w:t>
            </w:r>
          </w:p>
          <w:p w14:paraId="007D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简</w:t>
            </w:r>
          </w:p>
          <w:p w14:paraId="016B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历</w:t>
            </w:r>
          </w:p>
        </w:tc>
        <w:tc>
          <w:tcPr>
            <w:tcW w:w="8017" w:type="dxa"/>
            <w:gridSpan w:val="9"/>
            <w:noWrap w:val="0"/>
            <w:vAlign w:val="center"/>
          </w:tcPr>
          <w:p w14:paraId="3DEE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（必须从高中填写起，大学期间必须填写所学专业名称，填写到至今不得间断）</w:t>
            </w:r>
          </w:p>
        </w:tc>
      </w:tr>
      <w:tr w14:paraId="264F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81A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主要社会关系(父母、配偶</w:t>
            </w:r>
          </w:p>
          <w:p w14:paraId="18DE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及家庭主要成员)</w:t>
            </w:r>
          </w:p>
        </w:tc>
        <w:tc>
          <w:tcPr>
            <w:tcW w:w="801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AC4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</w:p>
        </w:tc>
      </w:tr>
      <w:tr w14:paraId="6FE6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32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D1E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 xml:space="preserve">    本人声明：本人对所填写内容及所提供材料的真实性负责，并且只报考该职位，如有不实或是提供虚假信息，本人承诺自动放弃考试（聘用）资格，并承担一切法律责任。</w:t>
            </w:r>
          </w:p>
          <w:p w14:paraId="2B19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 xml:space="preserve">                考生（签名）：                            年   月   日</w:t>
            </w:r>
          </w:p>
        </w:tc>
      </w:tr>
      <w:tr w14:paraId="7D2C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0B8B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招聘单位资格</w:t>
            </w:r>
          </w:p>
          <w:p w14:paraId="2041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审核意见</w:t>
            </w:r>
          </w:p>
        </w:tc>
        <w:tc>
          <w:tcPr>
            <w:tcW w:w="37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6CD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审核意见：</w:t>
            </w:r>
          </w:p>
          <w:p w14:paraId="7CD1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审核人签名：</w:t>
            </w:r>
          </w:p>
          <w:p w14:paraId="7BF6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（盖章）      年   月   日</w:t>
            </w:r>
          </w:p>
        </w:tc>
        <w:tc>
          <w:tcPr>
            <w:tcW w:w="430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7D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招聘单位主管部门审核意见：</w:t>
            </w:r>
          </w:p>
          <w:p w14:paraId="5A00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审核人签名：</w:t>
            </w:r>
          </w:p>
          <w:p w14:paraId="1A20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（盖章）    年   月   日</w:t>
            </w:r>
          </w:p>
        </w:tc>
      </w:tr>
    </w:tbl>
    <w:p w14:paraId="280E1F53">
      <w:pPr>
        <w:snapToGrid w:val="0"/>
        <w:jc w:val="center"/>
        <w:rPr>
          <w:rFonts w:hint="eastAsia"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 xml:space="preserve">填 表 说 明 </w:t>
      </w:r>
    </w:p>
    <w:p w14:paraId="1F29F57E">
      <w:pPr>
        <w:snapToGrid w:val="0"/>
        <w:jc w:val="center"/>
        <w:rPr>
          <w:rFonts w:hint="eastAsia" w:ascii="宋体" w:hAnsi="宋体" w:eastAsia="宋体"/>
          <w:sz w:val="44"/>
          <w:szCs w:val="44"/>
          <w:highlight w:val="none"/>
        </w:rPr>
      </w:pPr>
    </w:p>
    <w:p w14:paraId="44DF456B">
      <w:pPr>
        <w:spacing w:line="6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1.“学位名称”填写：无、学士、硕士、博士。</w:t>
      </w:r>
    </w:p>
    <w:p w14:paraId="3F1A1AAA">
      <w:pPr>
        <w:spacing w:line="6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2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“学历”填写：研究生、本科、专科、中专。</w:t>
      </w:r>
    </w:p>
    <w:p w14:paraId="5D482CCF">
      <w:pPr>
        <w:spacing w:line="60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3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“政治面貌”填写：“中共党员”、“共青团员”、“民主党派”、“群众”。</w:t>
      </w:r>
    </w:p>
    <w:p w14:paraId="2D5560C9">
      <w:pPr>
        <w:spacing w:line="60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4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“是否是机关、事业单位编内人员”，如果是机关或事业单位的在编人员要填写“是”，其他人员填写“否”。</w:t>
      </w:r>
    </w:p>
    <w:p w14:paraId="767D6C80">
      <w:pPr>
        <w:spacing w:line="60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5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“持有相关资格等级证书”填写考生持有与招考职位相符合的资格证书，如教师资格证书等。</w:t>
      </w:r>
    </w:p>
    <w:p w14:paraId="0B80A480">
      <w:pPr>
        <w:spacing w:line="6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6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“主要社会关系”应体现“关系”、“姓名”“工作单位”。</w:t>
      </w:r>
    </w:p>
    <w:p w14:paraId="3C3ABDA3">
      <w:pPr>
        <w:spacing w:line="6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7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本表格请考生下载后，将个人信息填写完整（考生签名处请先留空）再用A4纸打印一式两份，照片处请贴上近期一寸免冠照片。</w:t>
      </w:r>
    </w:p>
    <w:p w14:paraId="56FA9060">
      <w:pPr>
        <w:spacing w:line="6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8</w:t>
      </w:r>
      <w:r>
        <w:rPr>
          <w:rFonts w:ascii="宋体" w:hAnsi="宋体" w:eastAsia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/>
          <w:sz w:val="28"/>
          <w:szCs w:val="28"/>
          <w:highlight w:val="none"/>
        </w:rPr>
        <w:t>请考生如实填写各栏目，由考生填写信息不真实而引起的一切后果，考生自负。</w:t>
      </w:r>
    </w:p>
    <w:p w14:paraId="1A15F9DB">
      <w:pPr>
        <w:snapToGrid w:val="0"/>
        <w:ind w:firstLine="560" w:firstLineChars="200"/>
        <w:jc w:val="left"/>
        <w:rPr>
          <w:rFonts w:hint="eastAsia" w:ascii="宋体" w:hAnsi="宋体" w:eastAsia="宋体"/>
          <w:sz w:val="28"/>
          <w:szCs w:val="28"/>
          <w:highlight w:val="none"/>
        </w:rPr>
      </w:pPr>
    </w:p>
    <w:p w14:paraId="3396D3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588" w:bottom="1701" w:left="1588" w:header="851" w:footer="1191" w:gutter="0"/>
          <w:pgNumType w:start="1"/>
          <w:cols w:space="720" w:num="1"/>
          <w:docGrid w:type="lines" w:linePitch="435" w:charSpace="0"/>
        </w:sectPr>
      </w:pPr>
    </w:p>
    <w:p w14:paraId="10057790">
      <w:pPr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2A8EE247">
      <w:pPr>
        <w:jc w:val="center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</w:rPr>
        <w:t>漳州市事业单位公开招聘笔试加分申请表</w:t>
      </w:r>
    </w:p>
    <w:p w14:paraId="2F8697BB">
      <w:pPr>
        <w:rPr>
          <w:rFonts w:hint="eastAsia"/>
          <w:highlight w:val="none"/>
        </w:rPr>
      </w:pPr>
    </w:p>
    <w:tbl>
      <w:tblPr>
        <w:tblStyle w:val="5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7"/>
        <w:gridCol w:w="1147"/>
        <w:gridCol w:w="30"/>
        <w:gridCol w:w="988"/>
        <w:gridCol w:w="1441"/>
        <w:gridCol w:w="2162"/>
        <w:gridCol w:w="104"/>
        <w:gridCol w:w="1876"/>
      </w:tblGrid>
      <w:tr w14:paraId="68AB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583B6073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姓名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775A92F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830B718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性别</w:t>
            </w:r>
          </w:p>
        </w:tc>
        <w:tc>
          <w:tcPr>
            <w:tcW w:w="2162" w:type="dxa"/>
            <w:noWrap w:val="0"/>
            <w:vAlign w:val="center"/>
          </w:tcPr>
          <w:p w14:paraId="6513CF22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7DB3B29B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照片（1寸近期彩照）</w:t>
            </w:r>
          </w:p>
        </w:tc>
      </w:tr>
      <w:tr w14:paraId="0F5E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172BEEBE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出生年月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242F158B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5FD2272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籍贯</w:t>
            </w:r>
          </w:p>
        </w:tc>
        <w:tc>
          <w:tcPr>
            <w:tcW w:w="2162" w:type="dxa"/>
            <w:noWrap w:val="0"/>
            <w:vAlign w:val="center"/>
          </w:tcPr>
          <w:p w14:paraId="4545C7A4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1388F985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7842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3F3EA8F5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政治面貌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4A0D8190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F4B2F5C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学历</w:t>
            </w:r>
          </w:p>
        </w:tc>
        <w:tc>
          <w:tcPr>
            <w:tcW w:w="2162" w:type="dxa"/>
            <w:noWrap w:val="0"/>
            <w:vAlign w:val="center"/>
          </w:tcPr>
          <w:p w14:paraId="6456B7E4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22A63D9C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2263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24CD30D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毕业时间及</w:t>
            </w:r>
          </w:p>
          <w:p w14:paraId="19BBA32D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院校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2FBC6F6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1EF8306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专业</w:t>
            </w:r>
          </w:p>
        </w:tc>
        <w:tc>
          <w:tcPr>
            <w:tcW w:w="2162" w:type="dxa"/>
            <w:noWrap w:val="0"/>
            <w:vAlign w:val="center"/>
          </w:tcPr>
          <w:p w14:paraId="0AB675B1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29A96029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24CC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6066B210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报考单位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6A96124B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C69A08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报考职位及</w:t>
            </w:r>
          </w:p>
          <w:p w14:paraId="55F103B4">
            <w:pPr>
              <w:spacing w:line="32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代码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468BF1F6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1992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 w14:paraId="7ED7C70E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准考证号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785235B9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8E097A5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联系电话</w:t>
            </w:r>
          </w:p>
        </w:tc>
        <w:tc>
          <w:tcPr>
            <w:tcW w:w="4142" w:type="dxa"/>
            <w:gridSpan w:val="3"/>
            <w:noWrap w:val="0"/>
            <w:vAlign w:val="center"/>
          </w:tcPr>
          <w:p w14:paraId="679AE46B">
            <w:pPr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76B0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8" w:type="dxa"/>
            <w:gridSpan w:val="8"/>
            <w:noWrap w:val="0"/>
            <w:vAlign w:val="center"/>
          </w:tcPr>
          <w:p w14:paraId="1810A167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 xml:space="preserve">   是否曾经通过享受优惠政策被录(聘)为机关、事业单位编制内工作人员。</w:t>
            </w:r>
          </w:p>
        </w:tc>
        <w:tc>
          <w:tcPr>
            <w:tcW w:w="1876" w:type="dxa"/>
            <w:noWrap w:val="0"/>
            <w:vAlign w:val="center"/>
          </w:tcPr>
          <w:p w14:paraId="6BCE92BF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4BF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723" w:type="dxa"/>
            <w:gridSpan w:val="4"/>
            <w:noWrap w:val="0"/>
            <w:vAlign w:val="center"/>
          </w:tcPr>
          <w:p w14:paraId="4C6333E9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个人简历[从初中填写到至今（不间断填写）]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72182BCE">
            <w:pPr>
              <w:spacing w:line="360" w:lineRule="exact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7957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294" w:type="dxa"/>
            <w:gridSpan w:val="9"/>
            <w:noWrap w:val="0"/>
            <w:vAlign w:val="center"/>
          </w:tcPr>
          <w:p w14:paraId="27A55F1C">
            <w:pPr>
              <w:jc w:val="center"/>
              <w:rPr>
                <w:rFonts w:hint="eastAsia" w:ascii="宋体" w:hAnsi="宋体"/>
                <w:b/>
                <w:sz w:val="25"/>
                <w:szCs w:val="25"/>
                <w:highlight w:val="none"/>
              </w:rPr>
            </w:pPr>
            <w:r>
              <w:rPr>
                <w:rFonts w:hint="eastAsia" w:ascii="宋体" w:hAnsi="宋体"/>
                <w:b/>
                <w:sz w:val="25"/>
                <w:szCs w:val="25"/>
                <w:highlight w:val="none"/>
              </w:rPr>
              <w:t>加  分  项  目</w:t>
            </w:r>
          </w:p>
        </w:tc>
      </w:tr>
      <w:tr w14:paraId="0A2B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6C35FA36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加分项目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5B2720E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分值</w:t>
            </w:r>
          </w:p>
        </w:tc>
        <w:tc>
          <w:tcPr>
            <w:tcW w:w="5583" w:type="dxa"/>
            <w:gridSpan w:val="4"/>
            <w:noWrap w:val="0"/>
            <w:vAlign w:val="center"/>
          </w:tcPr>
          <w:p w14:paraId="4BDAB817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服务时间、地点、年限或其他事项</w:t>
            </w:r>
          </w:p>
        </w:tc>
      </w:tr>
      <w:tr w14:paraId="1EAD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458EDE03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35BC35A0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6066C41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41F6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7BF3258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0D36F855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3D074171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313A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28B90897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 w14:paraId="11CBDC5B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2A1D7FCD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16F5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noWrap w:val="0"/>
            <w:vAlign w:val="center"/>
          </w:tcPr>
          <w:p w14:paraId="216E2D09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总合计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65060ACB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  <w:tc>
          <w:tcPr>
            <w:tcW w:w="5583" w:type="dxa"/>
            <w:gridSpan w:val="4"/>
            <w:noWrap w:val="0"/>
            <w:vAlign w:val="center"/>
          </w:tcPr>
          <w:p w14:paraId="0992244C">
            <w:pPr>
              <w:snapToGrid w:val="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</w:tc>
      </w:tr>
      <w:tr w14:paraId="08FB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294" w:type="dxa"/>
            <w:gridSpan w:val="9"/>
            <w:noWrap w:val="0"/>
            <w:vAlign w:val="center"/>
          </w:tcPr>
          <w:p w14:paraId="299849B1">
            <w:pPr>
              <w:spacing w:line="360" w:lineRule="exact"/>
              <w:ind w:firstLine="480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宋体" w:hAnsi="宋体"/>
                <w:sz w:val="25"/>
                <w:szCs w:val="25"/>
                <w:highlight w:val="none"/>
              </w:rPr>
              <w:t>本人根据实际情况提出加分申请，所填写的信息和所提供的证明材料真实有效。本人愿意对所提供材料的真实性负责。</w:t>
            </w: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 xml:space="preserve"> </w:t>
            </w:r>
          </w:p>
          <w:p w14:paraId="4F5B6341">
            <w:pPr>
              <w:spacing w:line="360" w:lineRule="exact"/>
              <w:ind w:firstLine="3000" w:firstLineChars="1200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签名：                            年    月    日</w:t>
            </w:r>
          </w:p>
        </w:tc>
      </w:tr>
      <w:tr w14:paraId="3D6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6" w:type="dxa"/>
            <w:gridSpan w:val="2"/>
            <w:noWrap w:val="0"/>
            <w:vAlign w:val="center"/>
          </w:tcPr>
          <w:p w14:paraId="32A5152E">
            <w:pPr>
              <w:spacing w:line="360" w:lineRule="exact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>组织人社部门审核意见</w:t>
            </w:r>
          </w:p>
        </w:tc>
        <w:tc>
          <w:tcPr>
            <w:tcW w:w="7748" w:type="dxa"/>
            <w:gridSpan w:val="7"/>
            <w:noWrap w:val="0"/>
            <w:vAlign w:val="center"/>
          </w:tcPr>
          <w:p w14:paraId="1BBFD3D3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  <w:p w14:paraId="55C34DBE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</w:p>
          <w:p w14:paraId="1A330650">
            <w:pPr>
              <w:spacing w:line="360" w:lineRule="exact"/>
              <w:ind w:firstLine="480"/>
              <w:jc w:val="center"/>
              <w:rPr>
                <w:rFonts w:hint="eastAsia" w:ascii="仿宋" w:hAnsi="仿宋" w:eastAsia="仿宋"/>
                <w:sz w:val="25"/>
                <w:szCs w:val="25"/>
                <w:highlight w:val="none"/>
              </w:rPr>
            </w:pPr>
            <w:r>
              <w:rPr>
                <w:rFonts w:hint="eastAsia" w:ascii="仿宋" w:hAnsi="仿宋" w:eastAsia="仿宋"/>
                <w:sz w:val="25"/>
                <w:szCs w:val="25"/>
                <w:highlight w:val="none"/>
              </w:rPr>
              <w:t xml:space="preserve">        盖章：                            年    月    日</w:t>
            </w:r>
          </w:p>
        </w:tc>
      </w:tr>
    </w:tbl>
    <w:p w14:paraId="75D7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注：符合加分条件的考生请自行下载本申请表，如实填写并附相关有效证明材料，在规定时间内向报考单位所在地教育行政部门提出加分申请，逾期视为自动放弃。以下说明仅供参考，请考生根据自身情况如实填写，表格双面打印成一张A4纸。填表说明无需打印提交。</w:t>
      </w:r>
    </w:p>
    <w:p w14:paraId="69E8BBEB">
      <w:pPr>
        <w:widowControl/>
        <w:spacing w:line="480" w:lineRule="exact"/>
        <w:jc w:val="left"/>
        <w:rPr>
          <w:rFonts w:hint="eastAsia" w:ascii="Calibri" w:hAnsi="Calibri"/>
          <w:b/>
          <w:bCs/>
          <w:sz w:val="24"/>
          <w:highlight w:val="none"/>
          <w:lang w:bidi="ar"/>
        </w:rPr>
      </w:pPr>
      <w:r>
        <w:rPr>
          <w:rFonts w:hint="eastAsia" w:ascii="Calibri" w:hAnsi="Calibri"/>
          <w:b/>
          <w:bCs/>
          <w:sz w:val="24"/>
          <w:highlight w:val="none"/>
          <w:lang w:bidi="ar"/>
        </w:rPr>
        <w:t>加分时须提交的材料如下：</w:t>
      </w:r>
    </w:p>
    <w:p w14:paraId="2DBB0F9C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《漳州市事业单位公开招聘笔试加分申请表》一份；</w:t>
      </w:r>
    </w:p>
    <w:p w14:paraId="012936D8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毕业证书、学位证书、身份证，以上材料原件及复印件各一份；</w:t>
      </w:r>
    </w:p>
    <w:p w14:paraId="034CA0AD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加分申请相关证明材料原件(如：服务基层项目证书、退伍证等)及复印件各一份。</w:t>
      </w:r>
    </w:p>
    <w:p w14:paraId="0BB1F457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所提交的材料请按《加分申请表》、[毕业证书、学位证书、身份证、相关加分证明材料的复印件]的顺序夹订好后提交审核。表格内容填写不得更改，照片必须要贴，用彩色打印可以免贴照片。</w:t>
      </w:r>
    </w:p>
    <w:p w14:paraId="667FD7E0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4"/>
          <w:highlight w:val="none"/>
          <w:lang w:bidi="ar"/>
        </w:rPr>
        <w:t xml:space="preserve">填写要求： </w:t>
      </w:r>
    </w:p>
    <w:p w14:paraId="1314D1DA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1.关于“是否曾经通过享受优惠政策被录(聘)为机关事业单位编制内工作人员”填写，无享受都要填写“否”。</w:t>
      </w:r>
    </w:p>
    <w:p w14:paraId="1DD99772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4"/>
          <w:highlight w:val="none"/>
          <w:lang w:bidi="ar"/>
        </w:rPr>
        <w:t>2.个人简历填写规范要求：</w:t>
      </w:r>
    </w:p>
    <w:p w14:paraId="3A1BC896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如：2008.09—2011.07 漳州一中 高中部 学生；</w:t>
      </w:r>
    </w:p>
    <w:p w14:paraId="60A54B36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2011.09—2013.07 厦门理工学院 计算机科学与技术专业（大专） 学生；</w:t>
      </w:r>
    </w:p>
    <w:p w14:paraId="43DC1B53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2013.07—2015.07龙海市白水镇林业站（三支一扶）；</w:t>
      </w:r>
    </w:p>
    <w:p w14:paraId="3C29FD3F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2015.08—至今 在家待业。</w:t>
      </w:r>
    </w:p>
    <w:p w14:paraId="24DA8DE0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4"/>
          <w:highlight w:val="none"/>
          <w:lang w:bidi="ar"/>
        </w:rPr>
        <w:t>3.关于加分项目填写：</w:t>
      </w:r>
    </w:p>
    <w:p w14:paraId="331B57D2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（1）“加分项目”名称统一填写为：大学生村官、“三支一扶”计划、服务社区计划、大学生退役士兵等；</w:t>
      </w:r>
    </w:p>
    <w:p w14:paraId="6EE21A75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（2）“分值”填写：严格对照规定的分值进行填写。</w:t>
      </w:r>
    </w:p>
    <w:p w14:paraId="3B86C143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（3）“服务时间、地点、年限或其他事项”填写：如：2014年7月—2016年7月龙海市东泗乡党政办（2年）；又如：2010年12月—2012年12月中国人民解放军XXX部队士兵（2年）。</w:t>
      </w:r>
    </w:p>
    <w:p w14:paraId="27FF91F6"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bidi="ar"/>
        </w:rPr>
      </w:pPr>
      <w:r>
        <w:rPr>
          <w:rFonts w:hint="eastAsia" w:ascii="宋体" w:hAnsi="宋体" w:cs="宋体"/>
          <w:sz w:val="24"/>
          <w:highlight w:val="none"/>
          <w:lang w:bidi="ar"/>
        </w:rPr>
        <w:t>获得优秀士兵两次，如：填写为“2012年度被评为优秀士兵；2013年度被评为优秀士兵。”</w:t>
      </w:r>
    </w:p>
    <w:p w14:paraId="77CBC21D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4"/>
          <w:highlight w:val="none"/>
          <w:lang w:bidi="ar"/>
        </w:rPr>
        <w:t>备注：所填写的信息和所提供的材料必须真实有效，提供虚假信息和材料一经查实，取消考试资格。</w:t>
      </w:r>
    </w:p>
    <w:p w14:paraId="5ABF4776">
      <w:pPr>
        <w:ind w:firstLine="480"/>
        <w:rPr>
          <w:rFonts w:hint="eastAsia" w:ascii="仿宋" w:hAnsi="仿宋" w:eastAsia="仿宋"/>
          <w:sz w:val="24"/>
          <w:highlight w:val="none"/>
        </w:rPr>
      </w:pPr>
    </w:p>
    <w:p w14:paraId="564884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sectPr>
          <w:pgSz w:w="11906" w:h="16838"/>
          <w:pgMar w:top="1157" w:right="567" w:bottom="1134" w:left="1418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0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0"/>
        <w:gridCol w:w="1236"/>
        <w:gridCol w:w="1155"/>
        <w:gridCol w:w="1245"/>
        <w:gridCol w:w="1400"/>
        <w:gridCol w:w="1135"/>
        <w:gridCol w:w="1704"/>
      </w:tblGrid>
      <w:tr w14:paraId="5B48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6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附件4</w:t>
            </w:r>
          </w:p>
        </w:tc>
      </w:tr>
      <w:tr w14:paraId="005A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2026年诏安县公开招聘中小学幼儿园新任教师资格复审表</w:t>
            </w:r>
          </w:p>
        </w:tc>
      </w:tr>
      <w:tr w14:paraId="59F9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贴照片处（1寸近期彩色工作照）</w:t>
            </w:r>
          </w:p>
        </w:tc>
      </w:tr>
      <w:tr w14:paraId="2C0E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A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903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教师资格证认定机构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1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C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463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BF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是否师        范类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F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8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学 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7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照顾类别,加几分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1EC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报考职位及代码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7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E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百分制笔试成绩（含加分）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1A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奖惩         情况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A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住宅电话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3D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4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是否机关、事业单位编内人员</w:t>
            </w:r>
          </w:p>
        </w:tc>
        <w:tc>
          <w:tcPr>
            <w:tcW w:w="4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8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720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个人简历（从初中～至今，不得间断）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在何地、何学校（何单位）学习或任何职</w:t>
            </w:r>
          </w:p>
        </w:tc>
      </w:tr>
      <w:tr w14:paraId="0295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D7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4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9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6E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F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D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E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5A4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C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7B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9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2B8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主要家庭成员情况（父母、配偶、子女）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3073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9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2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C8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9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3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1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5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AC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5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6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8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1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74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1B9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本人声明：上述填写内容真实完整,同时不属于《2026年漳州市公开考试招聘中小学幼儿园新任教师方案》中所列举的不得报考对象。如有不实，本人愿承担一切法律责任。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考生（签名）：                          年   月   日</w:t>
            </w:r>
          </w:p>
        </w:tc>
      </w:tr>
      <w:tr w14:paraId="38FA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初审___________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初审人：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（签名）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年  月  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复审___________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复审人：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（签名）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年   月  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年  月  日</w:t>
            </w:r>
          </w:p>
        </w:tc>
      </w:tr>
    </w:tbl>
    <w:p w14:paraId="679B57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567" w:right="1418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7641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40B1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4CB12F6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5DCF"/>
    <w:multiLevelType w:val="singleLevel"/>
    <w:tmpl w:val="57425D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EFE"/>
    <w:rsid w:val="003A76B5"/>
    <w:rsid w:val="012C16FF"/>
    <w:rsid w:val="013B4944"/>
    <w:rsid w:val="01B3097E"/>
    <w:rsid w:val="059A6126"/>
    <w:rsid w:val="078A3171"/>
    <w:rsid w:val="0A0D7099"/>
    <w:rsid w:val="0D0B7840"/>
    <w:rsid w:val="1070667F"/>
    <w:rsid w:val="1229462B"/>
    <w:rsid w:val="14E32ED1"/>
    <w:rsid w:val="14F56CCE"/>
    <w:rsid w:val="15242262"/>
    <w:rsid w:val="15410694"/>
    <w:rsid w:val="156D27D7"/>
    <w:rsid w:val="16A960D9"/>
    <w:rsid w:val="16AD7488"/>
    <w:rsid w:val="17FA116A"/>
    <w:rsid w:val="18452D21"/>
    <w:rsid w:val="1ACB5591"/>
    <w:rsid w:val="1ACD4355"/>
    <w:rsid w:val="1F0F5A94"/>
    <w:rsid w:val="1F373F52"/>
    <w:rsid w:val="20A53E43"/>
    <w:rsid w:val="224D22D1"/>
    <w:rsid w:val="239B12E1"/>
    <w:rsid w:val="23A75A11"/>
    <w:rsid w:val="24B75160"/>
    <w:rsid w:val="25805C82"/>
    <w:rsid w:val="25AA3130"/>
    <w:rsid w:val="26286395"/>
    <w:rsid w:val="26885EFE"/>
    <w:rsid w:val="28552B9B"/>
    <w:rsid w:val="2A125B46"/>
    <w:rsid w:val="2A693A20"/>
    <w:rsid w:val="2AC44789"/>
    <w:rsid w:val="2CB01DDA"/>
    <w:rsid w:val="2D504DEC"/>
    <w:rsid w:val="2D6E540C"/>
    <w:rsid w:val="30232EF0"/>
    <w:rsid w:val="31E16592"/>
    <w:rsid w:val="32B83654"/>
    <w:rsid w:val="32FB3BD1"/>
    <w:rsid w:val="341532C3"/>
    <w:rsid w:val="35F447E1"/>
    <w:rsid w:val="37287F52"/>
    <w:rsid w:val="39804A71"/>
    <w:rsid w:val="3AE31593"/>
    <w:rsid w:val="3B9F0473"/>
    <w:rsid w:val="3BE26E4E"/>
    <w:rsid w:val="3E0A3F1E"/>
    <w:rsid w:val="3E706080"/>
    <w:rsid w:val="424801CC"/>
    <w:rsid w:val="433B1FA6"/>
    <w:rsid w:val="4447497A"/>
    <w:rsid w:val="45C50CCE"/>
    <w:rsid w:val="46B54E43"/>
    <w:rsid w:val="493108C7"/>
    <w:rsid w:val="4A7934A9"/>
    <w:rsid w:val="4B9B1676"/>
    <w:rsid w:val="4CB5339B"/>
    <w:rsid w:val="4E3F04B7"/>
    <w:rsid w:val="4E74282F"/>
    <w:rsid w:val="4E7736AC"/>
    <w:rsid w:val="4FB80691"/>
    <w:rsid w:val="53650979"/>
    <w:rsid w:val="554D5E65"/>
    <w:rsid w:val="55523B8D"/>
    <w:rsid w:val="582353E6"/>
    <w:rsid w:val="5A36243A"/>
    <w:rsid w:val="5B6936A1"/>
    <w:rsid w:val="5BC64797"/>
    <w:rsid w:val="5EA07C1F"/>
    <w:rsid w:val="5EE62519"/>
    <w:rsid w:val="60FD48E7"/>
    <w:rsid w:val="62F92E8C"/>
    <w:rsid w:val="63464323"/>
    <w:rsid w:val="63B23F87"/>
    <w:rsid w:val="64DE77A6"/>
    <w:rsid w:val="651E4E2C"/>
    <w:rsid w:val="65B23EF2"/>
    <w:rsid w:val="65E26649"/>
    <w:rsid w:val="66E5373F"/>
    <w:rsid w:val="6878475E"/>
    <w:rsid w:val="6D9739CD"/>
    <w:rsid w:val="6DF3418B"/>
    <w:rsid w:val="7092111C"/>
    <w:rsid w:val="725374E0"/>
    <w:rsid w:val="76255B97"/>
    <w:rsid w:val="76DE441B"/>
    <w:rsid w:val="7776467C"/>
    <w:rsid w:val="79074632"/>
    <w:rsid w:val="7A147002"/>
    <w:rsid w:val="7B064216"/>
    <w:rsid w:val="7C686C61"/>
    <w:rsid w:val="7DFE7D67"/>
    <w:rsid w:val="7E45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2885</Words>
  <Characters>3052</Characters>
  <Lines>0</Lines>
  <Paragraphs>0</Paragraphs>
  <TotalTime>18</TotalTime>
  <ScaleCrop>false</ScaleCrop>
  <LinksUpToDate>false</LinksUpToDate>
  <CharactersWithSpaces>3116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2026-05-09T17:52:00Z</dcterms:created>
  <dc:creator>水果妹</dc:creator>
  <cp:lastModifiedBy>枫(烨妈)</cp:lastModifiedBy>
  <cp:lastPrinted>2026-06-01T16:53:00Z</cp:lastPrinted>
  <dcterms:modified xsi:type="dcterms:W3CDTF">2026-06-14T17:14:02Z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00D0B8A9F32F47E389694B994C449970_11</vt:lpwstr>
  </property>
  <property fmtid="{D5CDD505-2E9C-101B-9397-08002B2CF9AE}" pid="4" name="KSOTemplateDocerSaveRecord">
    <vt:lpwstr>eyJoZGlkIjoiZGM5NjI5NjExNWFjMDgxYjdmZmViMGQxYTIwZDg3ZGIiLCJ1c2VySWQiOiIzMjQ4MTg0MjQifQ==</vt:lpwstr>
  </property>
</Properties>
</file>