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    <Relationship Id="rId4" Type="http://schemas.openxmlformats.org/officeDocument/2006/relationships/custom-properties" Target="docProps/custom.xml" 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D15E9" w14:textId="77777777" w:rsidR="006035C5" w:rsidRPr="001B1433" w:rsidRDefault="006035C5" w:rsidP="001B1433">
      <w:pPr>
        <w:spacing w:after="0" w:line="580" w:lineRule="exact"/>
        <w:jc w:val="center"/>
        <w:rPr>
          <w:rFonts w:ascii="黑体" w:eastAsia="黑体" w:hAnsi="黑体"/>
          <w:sz w:val="44"/>
          <w:szCs w:val="44"/>
        </w:rPr>
      </w:pPr>
      <w:r w:rsidRPr="001B1433">
        <w:rPr>
          <w:rFonts w:ascii="黑体" w:eastAsia="黑体" w:hAnsi="黑体" w:hint="eastAsia"/>
          <w:sz w:val="44"/>
          <w:szCs w:val="44"/>
        </w:rPr>
        <w:t>考场规则</w:t>
      </w:r>
    </w:p>
    <w:p w14:paraId="6D5E6FAC" w14:textId="5F4BC375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1、考前60分钟，考生到达考点，预留足够时间寄存电子设备，并配合考点工作人员进行入场安检，严禁携带具有拍摄、发送或者接收信息功能的电子设备（如手机、智能手表、手环、无线耳机</w:t>
      </w:r>
      <w:r w:rsidR="00BF62D9" w:rsidRPr="001B1433">
        <w:rPr>
          <w:rFonts w:ascii="仿宋_GB2312" w:eastAsia="仿宋_GB2312" w:hint="eastAsia"/>
          <w:sz w:val="32"/>
          <w:szCs w:val="32"/>
        </w:rPr>
        <w:t>、智能眼镜</w:t>
      </w:r>
      <w:r w:rsidRPr="001B1433">
        <w:rPr>
          <w:rFonts w:ascii="仿宋_GB2312" w:eastAsia="仿宋_GB2312" w:hint="eastAsia"/>
          <w:sz w:val="32"/>
          <w:szCs w:val="32"/>
        </w:rPr>
        <w:t>等）进入考点。</w:t>
      </w:r>
    </w:p>
    <w:p w14:paraId="5AEF0621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2、考前30分钟，考生凭有效期内的居民身份证、准考证进入规定的考场。“两证”缺一不可。准考证上的“姓名”和“身份证号”信息与居民身份证上不一致者，不得参加考试。禁止在准考证上书写任何文字。</w:t>
      </w:r>
    </w:p>
    <w:p w14:paraId="1ECB0884" w14:textId="37A3E550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3、考生只准携带必要的考试文具（如黑色签字笔、2B铅笔、橡皮等）进入考场，不得携带书籍、资料、草稿纸、计算器等与考试无关的物品。考场内不得相互借用文具。</w:t>
      </w:r>
    </w:p>
    <w:p w14:paraId="6E127256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4、考生入场后，应对号入座，保持安静，遵守考场纪律，并将本人准考证和居民身份证放在课桌座位号旁，接受监考员核对。不在规定的座位考试成绩无效。</w:t>
      </w:r>
    </w:p>
    <w:p w14:paraId="54B94AE5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5、考生拿到试卷和答题卡后，先核对试卷和答题卡与自己报考的科目是否相符。如不符，应立即举手向监考员说明情况；如相符，应在答题前将姓名、准考证号、座位号等信息填写到指定位置并在答题卡指定位置粘贴条形码。</w:t>
      </w:r>
    </w:p>
    <w:p w14:paraId="637B248E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6、统一开考信号发出后才能开始答题。</w:t>
      </w:r>
    </w:p>
    <w:p w14:paraId="063654F9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7、开考15分钟后考生不得进入考点。考试结束前，考生不得提前交卷离场。考试结束铃声响后考生须立即停止答题，并将试卷、答题卡、草稿纸整理好，待监考员允许后方可离场。不准携带试卷、答题卡、草稿纸离开考场。离开考</w:t>
      </w:r>
      <w:r w:rsidRPr="001B1433">
        <w:rPr>
          <w:rFonts w:ascii="仿宋_GB2312" w:eastAsia="仿宋_GB2312" w:hint="eastAsia"/>
          <w:sz w:val="32"/>
          <w:szCs w:val="32"/>
        </w:rPr>
        <w:lastRenderedPageBreak/>
        <w:t>场后不准在考场附近逗留和交谈。</w:t>
      </w:r>
    </w:p>
    <w:p w14:paraId="6D6691D2" w14:textId="4B4BC88F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8、考生须在答题卡各题目规定的答题区域内作答，错答区域或者超出规定区域的作答内容无效，在试卷上答题无效。选择题作答时用2B铅笔填涂，</w:t>
      </w:r>
      <w:r w:rsidR="00BF62D9" w:rsidRPr="001B1433">
        <w:rPr>
          <w:rFonts w:ascii="仿宋_GB2312" w:eastAsia="仿宋_GB2312" w:hint="eastAsia"/>
          <w:sz w:val="32"/>
          <w:szCs w:val="32"/>
        </w:rPr>
        <w:t>非选择题</w:t>
      </w:r>
      <w:r w:rsidRPr="001B1433">
        <w:rPr>
          <w:rFonts w:ascii="仿宋_GB2312" w:eastAsia="仿宋_GB2312" w:hint="eastAsia"/>
          <w:sz w:val="32"/>
          <w:szCs w:val="32"/>
        </w:rPr>
        <w:t>作答时用黑色签字笔书写（有特殊要求，如绘画作图除外）。答题卡上禁止使用涂改液、胶带纸、修正带，不准在答题卡上做任何与答题无关的标记。</w:t>
      </w:r>
    </w:p>
    <w:p w14:paraId="12F51C6E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9、考生遇试卷、答题卡分发错误及试题字迹不清等问题可举手询问，监考员应当众答复，涉及试题内容的疑问，不得向监考员询问。</w:t>
      </w:r>
    </w:p>
    <w:p w14:paraId="6050543E" w14:textId="77777777" w:rsidR="006035C5" w:rsidRPr="001B1433" w:rsidRDefault="006035C5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1433">
        <w:rPr>
          <w:rFonts w:ascii="仿宋_GB2312" w:eastAsia="仿宋_GB2312" w:hint="eastAsia"/>
          <w:sz w:val="32"/>
          <w:szCs w:val="32"/>
        </w:rPr>
        <w:t>10、考生应自觉服从监考员管理，不得以任何理由妨碍监考员正常工作。监考员有权对考场内发生的问题按规定作出处理。对不遵守考场规则，不服从监考员管理，有违纪、作弊行为的考生，将按照《国家教育考试违规处理办法》等规定进行处理。涉嫌违法的，将移送公安机关，按照有关法律法规进行处理。</w:t>
      </w:r>
    </w:p>
    <w:p w14:paraId="2476314E" w14:textId="77777777" w:rsidR="009B1575" w:rsidRPr="006035C5" w:rsidRDefault="009B1575" w:rsidP="00B25256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 w14:paraId="2A153F64" w14:textId="77777777" w:rsidR="009E79E2" w:rsidRPr="001B1433" w:rsidRDefault="009E79E2" w:rsidP="001B1433">
      <w:pPr>
        <w:spacing w:after="0" w:line="580" w:lineRule="exact"/>
        <w:jc w:val="center"/>
        <w:rPr>
          <w:rFonts w:ascii="黑体" w:eastAsia="黑体" w:hAnsi="黑体"/>
          <w:sz w:val="44"/>
          <w:szCs w:val="44"/>
        </w:rPr>
      </w:pPr>
      <w:r w:rsidRPr="001B1433">
        <w:rPr>
          <w:rFonts w:ascii="黑体" w:eastAsia="黑体" w:hAnsi="黑体" w:hint="eastAsia"/>
          <w:sz w:val="44"/>
          <w:szCs w:val="44"/>
        </w:rPr>
        <w:t>部分科目所需文具说明</w:t>
      </w:r>
    </w:p>
    <w:p w14:paraId="0C2DA35E" w14:textId="09399D78" w:rsidR="009E79E2" w:rsidRPr="006035C5" w:rsidRDefault="00C90188" w:rsidP="001B1433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C90188">
        <w:rPr>
          <w:rFonts w:ascii="仿宋_GB2312" w:eastAsia="仿宋_GB2312" w:hint="eastAsia"/>
          <w:sz w:val="32"/>
          <w:szCs w:val="32"/>
        </w:rPr>
        <w:t>中学美术、小学美术：直尺、三角尺、圆规等制图工具以及黑色铅笔、黑色签字笔、橡皮</w:t>
      </w:r>
    </w:p>
    <w:p w14:paraId="4DE0FDED" w14:textId="77777777" w:rsidR="009E79E2" w:rsidRPr="006035C5" w:rsidRDefault="009E79E2" w:rsidP="009E79E2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 w14:paraId="654E3D66" w14:textId="77777777" w:rsidR="00275442" w:rsidRPr="003201AB" w:rsidRDefault="00275442" w:rsidP="00B25256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75442" w:rsidRPr="0032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5074" w14:textId="77777777" w:rsidR="00A303F7" w:rsidRDefault="00A303F7" w:rsidP="00430A71">
      <w:pPr>
        <w:spacing w:after="0" w:line="240" w:lineRule="auto"/>
      </w:pPr>
      <w:r>
        <w:separator/>
      </w:r>
    </w:p>
  </w:endnote>
  <w:endnote w:type="continuationSeparator" w:id="0">
    <w:p w14:paraId="48A5C29B" w14:textId="77777777" w:rsidR="00A303F7" w:rsidRDefault="00A303F7" w:rsidP="0043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7BBA" w14:textId="77777777" w:rsidR="00A303F7" w:rsidRDefault="00A303F7" w:rsidP="00430A71">
      <w:pPr>
        <w:spacing w:after="0" w:line="240" w:lineRule="auto"/>
      </w:pPr>
      <w:r>
        <w:separator/>
      </w:r>
    </w:p>
  </w:footnote>
  <w:footnote w:type="continuationSeparator" w:id="0">
    <w:p w14:paraId="76D2A9C9" w14:textId="77777777" w:rsidR="00A303F7" w:rsidRDefault="00A303F7" w:rsidP="00430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C5"/>
    <w:rsid w:val="001B1433"/>
    <w:rsid w:val="00275442"/>
    <w:rsid w:val="003201AB"/>
    <w:rsid w:val="003E1703"/>
    <w:rsid w:val="003F096B"/>
    <w:rsid w:val="00430A71"/>
    <w:rsid w:val="006035C5"/>
    <w:rsid w:val="00626BA2"/>
    <w:rsid w:val="00656B6F"/>
    <w:rsid w:val="006A2721"/>
    <w:rsid w:val="00735143"/>
    <w:rsid w:val="009B1575"/>
    <w:rsid w:val="009E79E2"/>
    <w:rsid w:val="00A303F7"/>
    <w:rsid w:val="00AF3D12"/>
    <w:rsid w:val="00B25256"/>
    <w:rsid w:val="00BF62D9"/>
    <w:rsid w:val="00C90188"/>
    <w:rsid w:val="00CE38FC"/>
    <w:rsid w:val="00D60793"/>
    <w:rsid w:val="00D75951"/>
    <w:rsid w:val="00E066B9"/>
    <w:rsid w:val="00E74AED"/>
    <w:rsid w:val="00F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76A0"/>
  <w15:chartTrackingRefBased/>
  <w15:docId w15:val="{27C59EF5-CF68-4C23-8A02-E087D68F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5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0A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0A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0A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0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&#33258;&#23450;&#20041;%20Office%20&#27169;&#2649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5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曾嵘</dc:creator>
  <cp:keywords/>
  <dc:description/>
  <cp:lastModifiedBy>lenovo</cp:lastModifiedBy>
  <cp:revision>7</cp:revision>
  <dcterms:created xsi:type="dcterms:W3CDTF">2026-06-23T02:16:00Z</dcterms:created>
  <dcterms:modified xsi:type="dcterms:W3CDTF">2026-06-23T09:10:00Z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WM9402af606f6511f18000194a0000184a" pid="2" fmtid="{D5CDD505-2E9C-101B-9397-08002B2CF9AE}">
    <vt:lpwstr>CWMCONGaKpWEkQc8qaq7CkqWGq5qIyL9dOyznIcg2gn/haSMfIrZPMxlzw7W4h10glFtF8q84RO3Dbam3A0Ya0N/A==</vt:lpwstr>
  </property>
  <property fmtid="{D5CDD505-2E9C-101B-9397-08002B2CF9AE}" pid="3" name="CWMb8f2b5906f6511f18000194a0000184a">
    <vt:lpwstr>CWMoKm3tu1D5gQHo2rXcMXQuEffLiCIUbTahSvxbiMApvsOeA7FIRXmpoNWv/GAMzaYyeEwd3cw2rMTlnQeQOiciA==</vt:lpwstr>
  </property>
</Properties>
</file>