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737FC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 w14:paraId="17F65F14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551EF97F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27B361C3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5007CEB2"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年泉州市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洛江区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公办学校公开招聘编制内新任教师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70DC2EEB"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2E5BDC6E"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E37CE2B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D1E501C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0EF538D2"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7993372C"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5B3CABD3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bookmarkStart w:id="0" w:name="_GoBack"/>
      <w:bookmarkEnd w:id="0"/>
    </w:p>
    <w:p w14:paraId="37A91662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S Reference Specialty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xOWE2Y2RjYjVlZGI2MzVkN2QyYzExY2ExMmNiZWMifQ=="/>
  </w:docVars>
  <w:rsids>
    <w:rsidRoot w:val="00000000"/>
    <w:rsid w:val="33FD4F5A"/>
    <w:rsid w:val="59BF5381"/>
    <w:rsid w:val="F6D574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2020-09-10T09:46:00Z</dcterms:created>
  <dc:creator>PC</dc:creator>
  <cp:lastModifiedBy>更好</cp:lastModifiedBy>
  <cp:lastPrinted>2025-05-28T19:42:00Z</cp:lastPrinted>
  <dcterms:modified xsi:type="dcterms:W3CDTF">2026-06-23T19:32:48Z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4248ED6EAFCF438BB304C97D337E62F2_13</vt:lpwstr>
  </property>
</Properties>
</file>