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75"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1196"/>
        <w:gridCol w:w="1025"/>
        <w:gridCol w:w="862"/>
        <w:gridCol w:w="1375"/>
        <w:gridCol w:w="975"/>
        <w:gridCol w:w="1525"/>
        <w:gridCol w:w="825"/>
        <w:gridCol w:w="738"/>
        <w:gridCol w:w="937"/>
      </w:tblGrid>
      <w:tr w14:paraId="31D4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375" w:type="dxa"/>
            <w:gridSpan w:val="10"/>
            <w:tcBorders>
              <w:top w:val="nil"/>
              <w:left w:val="nil"/>
              <w:bottom w:val="nil"/>
              <w:right w:val="nil"/>
            </w:tcBorders>
            <w:shd w:val="clear" w:color="auto" w:fill="auto"/>
            <w:noWrap/>
            <w:vAlign w:val="center"/>
          </w:tcPr>
          <w:p w14:paraId="6CDB427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宣汉县2026年公开考调教师报名表</w:t>
            </w:r>
          </w:p>
        </w:tc>
      </w:tr>
      <w:tr w14:paraId="7CA3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375" w:type="dxa"/>
            <w:gridSpan w:val="10"/>
            <w:tcBorders>
              <w:top w:val="nil"/>
              <w:left w:val="nil"/>
              <w:bottom w:val="nil"/>
              <w:right w:val="nil"/>
            </w:tcBorders>
            <w:shd w:val="clear" w:color="auto" w:fill="auto"/>
            <w:noWrap/>
            <w:vAlign w:val="center"/>
          </w:tcPr>
          <w:p w14:paraId="6D7A0A7D">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考调方式：</w:t>
            </w:r>
          </w:p>
        </w:tc>
      </w:tr>
      <w:tr w14:paraId="4C11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F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姓</w:t>
            </w:r>
            <w:r>
              <w:rPr>
                <w:rStyle w:val="6"/>
                <w:rFonts w:eastAsia="宋体"/>
                <w:snapToGrid w:val="0"/>
                <w:color w:val="000000"/>
                <w:lang w:val="en-US" w:eastAsia="zh-CN" w:bidi="ar"/>
              </w:rPr>
              <w:t xml:space="preserve">  </w:t>
            </w:r>
            <w:r>
              <w:rPr>
                <w:rStyle w:val="7"/>
                <w:snapToGrid w:val="0"/>
                <w:color w:val="000000"/>
                <w:lang w:val="en-US" w:eastAsia="zh-CN" w:bidi="ar"/>
              </w:rPr>
              <w:t>名</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021">
            <w:pPr>
              <w:jc w:val="center"/>
              <w:rPr>
                <w:rFonts w:hint="default" w:ascii="Times New Roman" w:hAnsi="Times New Roman" w:eastAsia="宋体" w:cs="Times New Roman"/>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3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性别</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867">
            <w:pPr>
              <w:jc w:val="center"/>
              <w:rPr>
                <w:rFonts w:hint="default" w:ascii="Times New Roman" w:hAnsi="Times New Roman" w:eastAsia="宋体" w:cs="Times New Roman"/>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民族</w:t>
            </w:r>
          </w:p>
        </w:tc>
        <w:tc>
          <w:tcPr>
            <w:tcW w:w="3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FA282">
            <w:pPr>
              <w:jc w:val="center"/>
              <w:rPr>
                <w:rFonts w:hint="eastAsia" w:ascii="宋体" w:hAnsi="宋体" w:eastAsia="宋体" w:cs="宋体"/>
                <w:i w:val="0"/>
                <w:iCs w:val="0"/>
                <w:color w:val="000000"/>
                <w:sz w:val="21"/>
                <w:szCs w:val="21"/>
                <w:u w:val="none"/>
              </w:rPr>
            </w:pPr>
          </w:p>
        </w:tc>
        <w:tc>
          <w:tcPr>
            <w:tcW w:w="1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73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相片</w:t>
            </w:r>
          </w:p>
        </w:tc>
      </w:tr>
      <w:tr w14:paraId="293C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出生年月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A323">
            <w:pPr>
              <w:jc w:val="center"/>
              <w:rPr>
                <w:rFonts w:hint="default" w:ascii="Times New Roman" w:hAnsi="Times New Roman" w:eastAsia="宋体" w:cs="Times New Roman"/>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参工时间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C47">
            <w:pPr>
              <w:jc w:val="center"/>
              <w:rPr>
                <w:rFonts w:hint="default" w:ascii="Times New Roman" w:hAnsi="Times New Roman" w:eastAsia="宋体" w:cs="Times New Roman"/>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4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本县教龄</w:t>
            </w:r>
          </w:p>
        </w:tc>
        <w:tc>
          <w:tcPr>
            <w:tcW w:w="3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4DA63">
            <w:pPr>
              <w:jc w:val="center"/>
              <w:rPr>
                <w:rFonts w:hint="default" w:ascii="Times New Roman" w:hAnsi="Times New Roman" w:eastAsia="宋体" w:cs="Times New Roman"/>
                <w:i w:val="0"/>
                <w:iCs w:val="0"/>
                <w:color w:val="000000"/>
                <w:sz w:val="21"/>
                <w:szCs w:val="21"/>
                <w:u w:val="none"/>
              </w:rPr>
            </w:pPr>
          </w:p>
        </w:tc>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B94D">
            <w:pPr>
              <w:jc w:val="center"/>
              <w:rPr>
                <w:rFonts w:hint="eastAsia" w:ascii="宋体" w:hAnsi="宋体" w:eastAsia="宋体" w:cs="宋体"/>
                <w:i w:val="0"/>
                <w:iCs w:val="0"/>
                <w:color w:val="000000"/>
                <w:sz w:val="21"/>
                <w:szCs w:val="21"/>
                <w:u w:val="none"/>
              </w:rPr>
            </w:pPr>
          </w:p>
        </w:tc>
      </w:tr>
      <w:tr w14:paraId="7725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5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基层服务期是否已满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3EB">
            <w:pPr>
              <w:jc w:val="center"/>
              <w:rPr>
                <w:rFonts w:hint="default" w:ascii="Times New Roman" w:hAnsi="Times New Roman" w:eastAsia="宋体" w:cs="Times New Roman"/>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身份证号</w:t>
            </w:r>
          </w:p>
        </w:tc>
        <w:tc>
          <w:tcPr>
            <w:tcW w:w="5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1BA20">
            <w:pPr>
              <w:jc w:val="center"/>
              <w:rPr>
                <w:rFonts w:hint="default" w:ascii="Times New Roman" w:hAnsi="Times New Roman" w:eastAsia="宋体" w:cs="Times New Roman"/>
                <w:i w:val="0"/>
                <w:iCs w:val="0"/>
                <w:color w:val="000000"/>
                <w:sz w:val="21"/>
                <w:szCs w:val="21"/>
                <w:u w:val="none"/>
              </w:rPr>
            </w:pPr>
          </w:p>
        </w:tc>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FEFB">
            <w:pPr>
              <w:jc w:val="center"/>
              <w:rPr>
                <w:rFonts w:hint="eastAsia" w:ascii="宋体" w:hAnsi="宋体" w:eastAsia="宋体" w:cs="宋体"/>
                <w:i w:val="0"/>
                <w:iCs w:val="0"/>
                <w:color w:val="000000"/>
                <w:sz w:val="21"/>
                <w:szCs w:val="21"/>
                <w:u w:val="none"/>
              </w:rPr>
            </w:pPr>
          </w:p>
        </w:tc>
      </w:tr>
      <w:tr w14:paraId="5E5E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8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最高学历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9BF">
            <w:pPr>
              <w:jc w:val="center"/>
              <w:rPr>
                <w:rFonts w:hint="default" w:ascii="Times New Roman" w:hAnsi="Times New Roman" w:eastAsia="宋体" w:cs="Times New Roman"/>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6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所学专业</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4774">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7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政治面貌</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9C4B">
            <w:pPr>
              <w:jc w:val="center"/>
              <w:rPr>
                <w:rFonts w:hint="default" w:ascii="Times New Roman" w:hAnsi="Times New Roman" w:eastAsia="宋体" w:cs="Times New Roman"/>
                <w:i w:val="0"/>
                <w:iCs w:val="0"/>
                <w:color w:val="000000"/>
                <w:sz w:val="21"/>
                <w:szCs w:val="21"/>
                <w:u w:val="none"/>
              </w:rPr>
            </w:pPr>
          </w:p>
        </w:tc>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B52E">
            <w:pPr>
              <w:jc w:val="center"/>
              <w:rPr>
                <w:rFonts w:hint="eastAsia" w:ascii="宋体" w:hAnsi="宋体" w:eastAsia="宋体" w:cs="宋体"/>
                <w:i w:val="0"/>
                <w:iCs w:val="0"/>
                <w:color w:val="000000"/>
                <w:sz w:val="21"/>
                <w:szCs w:val="21"/>
                <w:u w:val="none"/>
              </w:rPr>
            </w:pPr>
          </w:p>
        </w:tc>
      </w:tr>
      <w:tr w14:paraId="31D0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D2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年度考核情况</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5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202</w:t>
            </w:r>
            <w:r>
              <w:rPr>
                <w:rFonts w:hint="eastAsia" w:ascii="Times New Roman" w:hAnsi="Times New Roman" w:eastAsia="宋体" w:cs="Times New Roman"/>
                <w:i w:val="0"/>
                <w:iCs w:val="0"/>
                <w:snapToGrid w:val="0"/>
                <w:color w:val="000000"/>
                <w:kern w:val="0"/>
                <w:sz w:val="21"/>
                <w:szCs w:val="21"/>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202</w:t>
            </w:r>
            <w:r>
              <w:rPr>
                <w:rFonts w:hint="eastAsia" w:ascii="Times New Roman" w:hAnsi="Times New Roman" w:eastAsia="宋体" w:cs="Times New Roman"/>
                <w:i w:val="0"/>
                <w:iCs w:val="0"/>
                <w:snapToGrid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2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202</w:t>
            </w:r>
            <w:r>
              <w:rPr>
                <w:rFonts w:hint="eastAsia" w:ascii="Times New Roman" w:hAnsi="Times New Roman" w:eastAsia="宋体" w:cs="Times New Roman"/>
                <w:i w:val="0"/>
                <w:iCs w:val="0"/>
                <w:snapToGrid w:val="0"/>
                <w:color w:val="000000"/>
                <w:kern w:val="0"/>
                <w:sz w:val="21"/>
                <w:szCs w:val="21"/>
                <w:u w:val="none"/>
                <w:lang w:val="en-US" w:eastAsia="zh-CN" w:bidi="ar"/>
              </w:rPr>
              <w:t>5</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A1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普通话等级</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776ED">
            <w:pPr>
              <w:jc w:val="center"/>
              <w:rPr>
                <w:rFonts w:hint="default" w:ascii="Times New Roman" w:hAnsi="Times New Roman" w:eastAsia="宋体" w:cs="Times New Roman"/>
                <w:i w:val="0"/>
                <w:iCs w:val="0"/>
                <w:color w:val="000000"/>
                <w:sz w:val="21"/>
                <w:szCs w:val="21"/>
                <w:u w:val="none"/>
              </w:rPr>
            </w:pPr>
          </w:p>
        </w:tc>
      </w:tr>
      <w:tr w14:paraId="36D2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2FD7">
            <w:pPr>
              <w:jc w:val="center"/>
              <w:rPr>
                <w:rFonts w:hint="eastAsia" w:ascii="宋体" w:hAnsi="宋体" w:eastAsia="宋体" w:cs="宋体"/>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考核结论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3F5">
            <w:pPr>
              <w:jc w:val="center"/>
              <w:rPr>
                <w:rFonts w:hint="default" w:ascii="Times New Roman" w:hAnsi="Times New Roman" w:eastAsia="宋体" w:cs="Times New Roman"/>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93D">
            <w:pPr>
              <w:jc w:val="center"/>
              <w:rPr>
                <w:rFonts w:hint="default" w:ascii="Times New Roman" w:hAnsi="Times New Roman" w:eastAsia="宋体" w:cs="Times New Roman"/>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F1D3">
            <w:pPr>
              <w:jc w:val="center"/>
              <w:rPr>
                <w:rFonts w:hint="default" w:ascii="Times New Roman" w:hAnsi="Times New Roman" w:eastAsia="宋体" w:cs="Times New Roman"/>
                <w:i w:val="0"/>
                <w:iCs w:val="0"/>
                <w:color w:val="000000"/>
                <w:sz w:val="21"/>
                <w:szCs w:val="21"/>
                <w:u w:val="none"/>
              </w:rPr>
            </w:pP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97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highlight w:val="yellow"/>
                <w:u w:val="none"/>
                <w:lang w:val="en-US" w:eastAsia="zh-CN" w:bidi="ar"/>
              </w:rPr>
              <w:t>教师资格种类和学科</w:t>
            </w:r>
            <w:r>
              <w:rPr>
                <w:rFonts w:hint="eastAsia" w:ascii="宋体" w:hAnsi="宋体" w:eastAsia="宋体" w:cs="宋体"/>
                <w:i w:val="0"/>
                <w:iCs w:val="0"/>
                <w:snapToGrid w:val="0"/>
                <w:color w:val="000000"/>
                <w:kern w:val="0"/>
                <w:sz w:val="21"/>
                <w:szCs w:val="21"/>
                <w:u w:val="none"/>
                <w:lang w:val="en-US" w:eastAsia="zh-CN" w:bidi="ar"/>
              </w:rPr>
              <w:t xml:space="preserve"> </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AF978">
            <w:pPr>
              <w:jc w:val="center"/>
              <w:rPr>
                <w:rFonts w:hint="default" w:ascii="Times New Roman" w:hAnsi="Times New Roman" w:eastAsia="宋体" w:cs="Times New Roman"/>
                <w:i w:val="0"/>
                <w:iCs w:val="0"/>
                <w:color w:val="000000"/>
                <w:sz w:val="21"/>
                <w:szCs w:val="21"/>
                <w:u w:val="none"/>
              </w:rPr>
            </w:pPr>
          </w:p>
        </w:tc>
      </w:tr>
      <w:tr w14:paraId="0A2D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5"/>
                <w:szCs w:val="15"/>
                <w:u w:val="none"/>
                <w:lang w:val="en-US" w:eastAsia="zh-CN" w:bidi="ar"/>
              </w:rPr>
              <w:t>现人事关系所在单位名称</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1BC1">
            <w:pPr>
              <w:jc w:val="center"/>
              <w:rPr>
                <w:rFonts w:hint="default" w:ascii="Times New Roman" w:hAnsi="Times New Roman" w:eastAsia="宋体" w:cs="Times New Roman"/>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C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现工作单位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1AA">
            <w:pP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9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报考岗位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2ED">
            <w:pPr>
              <w:rPr>
                <w:rFonts w:hint="default" w:ascii="Times New Roman" w:hAnsi="Times New Roman" w:eastAsia="宋体" w:cs="Times New Roman"/>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A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报考岗位代码</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CDCBB">
            <w:pPr>
              <w:jc w:val="center"/>
              <w:rPr>
                <w:rFonts w:hint="eastAsia" w:ascii="宋体" w:hAnsi="宋体" w:eastAsia="宋体" w:cs="宋体"/>
                <w:i w:val="0"/>
                <w:iCs w:val="0"/>
                <w:color w:val="000000"/>
                <w:sz w:val="21"/>
                <w:szCs w:val="21"/>
                <w:u w:val="none"/>
              </w:rPr>
            </w:pPr>
          </w:p>
        </w:tc>
      </w:tr>
      <w:tr w14:paraId="7FE3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1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现任教学段</w:t>
            </w:r>
            <w:r>
              <w:rPr>
                <w:rStyle w:val="7"/>
                <w:snapToGrid w:val="0"/>
                <w:color w:val="000000"/>
                <w:sz w:val="18"/>
                <w:szCs w:val="18"/>
                <w:lang w:val="en-US" w:eastAsia="zh-CN" w:bidi="ar"/>
              </w:rPr>
              <w:t>学科</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6A689">
            <w:pPr>
              <w:jc w:val="center"/>
              <w:rPr>
                <w:rFonts w:hint="default" w:ascii="Times New Roman" w:hAnsi="Times New Roman" w:eastAsia="宋体" w:cs="Times New Roman"/>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8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63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782808">
            <w:pPr>
              <w:jc w:val="center"/>
              <w:rPr>
                <w:rFonts w:hint="default" w:ascii="Times New Roman" w:hAnsi="Times New Roman" w:eastAsia="宋体" w:cs="Times New Roman"/>
                <w:i w:val="0"/>
                <w:iCs w:val="0"/>
                <w:color w:val="000000"/>
                <w:sz w:val="21"/>
                <w:szCs w:val="21"/>
                <w:u w:val="none"/>
              </w:rPr>
            </w:pPr>
          </w:p>
        </w:tc>
      </w:tr>
      <w:tr w14:paraId="4565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C8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个人工作经历</w:t>
            </w:r>
          </w:p>
        </w:tc>
        <w:tc>
          <w:tcPr>
            <w:tcW w:w="94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D33917">
            <w:pPr>
              <w:jc w:val="both"/>
              <w:rPr>
                <w:rFonts w:hint="default" w:ascii="Times New Roman" w:hAnsi="Times New Roman" w:eastAsia="宋体" w:cs="Times New Roman"/>
                <w:i w:val="0"/>
                <w:iCs w:val="0"/>
                <w:color w:val="000000"/>
                <w:sz w:val="21"/>
                <w:szCs w:val="21"/>
                <w:u w:val="none"/>
              </w:rPr>
            </w:pPr>
          </w:p>
        </w:tc>
      </w:tr>
      <w:tr w14:paraId="56BC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CC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赛课情况（佐证资料附后，同一内容填报最高级别，不重复填报）</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0C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获奖类别</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获奖时间</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15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文件号</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1526">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获奖等次</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5A4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学段学科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分值</w:t>
            </w:r>
          </w:p>
        </w:tc>
      </w:tr>
      <w:tr w14:paraId="075D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2770">
            <w:pPr>
              <w:jc w:val="center"/>
              <w:rPr>
                <w:rFonts w:hint="eastAsia" w:ascii="宋体" w:hAnsi="宋体" w:eastAsia="宋体" w:cs="宋体"/>
                <w:i w:val="0"/>
                <w:iCs w:val="0"/>
                <w:color w:val="000000"/>
                <w:sz w:val="21"/>
                <w:szCs w:val="21"/>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29B71">
            <w:pPr>
              <w:jc w:val="center"/>
              <w:rPr>
                <w:rFonts w:hint="eastAsia" w:ascii="宋体" w:hAnsi="宋体" w:eastAsia="宋体" w:cs="宋体"/>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F146">
            <w:pPr>
              <w:jc w:val="both"/>
              <w:rPr>
                <w:rFonts w:hint="default" w:ascii="Times New Roman" w:hAnsi="Times New Roman" w:eastAsia="宋体" w:cs="Times New Roman"/>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D63F">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EDAC">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34BB7">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E3B">
            <w:pPr>
              <w:jc w:val="both"/>
              <w:rPr>
                <w:rFonts w:hint="default" w:ascii="Times New Roman" w:hAnsi="Times New Roman" w:eastAsia="宋体" w:cs="Times New Roman"/>
                <w:i w:val="0"/>
                <w:iCs w:val="0"/>
                <w:color w:val="000000"/>
                <w:sz w:val="21"/>
                <w:szCs w:val="21"/>
                <w:u w:val="none"/>
              </w:rPr>
            </w:pPr>
          </w:p>
        </w:tc>
      </w:tr>
      <w:tr w14:paraId="5700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D9CD">
            <w:pPr>
              <w:jc w:val="center"/>
              <w:rPr>
                <w:rFonts w:hint="eastAsia" w:ascii="宋体" w:hAnsi="宋体" w:eastAsia="宋体" w:cs="宋体"/>
                <w:i w:val="0"/>
                <w:iCs w:val="0"/>
                <w:color w:val="000000"/>
                <w:sz w:val="21"/>
                <w:szCs w:val="21"/>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3B962">
            <w:pPr>
              <w:jc w:val="center"/>
              <w:rPr>
                <w:rFonts w:hint="eastAsia" w:ascii="宋体" w:hAnsi="宋体" w:eastAsia="宋体" w:cs="宋体"/>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4FF">
            <w:pPr>
              <w:jc w:val="both"/>
              <w:rPr>
                <w:rFonts w:hint="default" w:ascii="Times New Roman" w:hAnsi="Times New Roman" w:eastAsia="宋体" w:cs="Times New Roman"/>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84E36">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38BD">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CB4C2">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5E2">
            <w:pPr>
              <w:jc w:val="both"/>
              <w:rPr>
                <w:rFonts w:hint="default" w:ascii="Times New Roman" w:hAnsi="Times New Roman" w:eastAsia="宋体" w:cs="Times New Roman"/>
                <w:i w:val="0"/>
                <w:iCs w:val="0"/>
                <w:color w:val="000000"/>
                <w:sz w:val="21"/>
                <w:szCs w:val="21"/>
                <w:u w:val="none"/>
              </w:rPr>
            </w:pPr>
          </w:p>
        </w:tc>
      </w:tr>
      <w:tr w14:paraId="63E6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AE3E">
            <w:pPr>
              <w:jc w:val="center"/>
              <w:rPr>
                <w:rFonts w:hint="eastAsia" w:ascii="宋体" w:hAnsi="宋体" w:eastAsia="宋体" w:cs="宋体"/>
                <w:i w:val="0"/>
                <w:iCs w:val="0"/>
                <w:color w:val="000000"/>
                <w:sz w:val="21"/>
                <w:szCs w:val="21"/>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85A2F">
            <w:pPr>
              <w:jc w:val="center"/>
              <w:rPr>
                <w:rFonts w:hint="eastAsia" w:ascii="宋体" w:hAnsi="宋体" w:eastAsia="宋体" w:cs="宋体"/>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9FB">
            <w:pPr>
              <w:jc w:val="both"/>
              <w:rPr>
                <w:rFonts w:hint="default" w:ascii="Times New Roman" w:hAnsi="Times New Roman" w:eastAsia="宋体" w:cs="Times New Roman"/>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202D">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360">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C4999">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9A9C">
            <w:pPr>
              <w:jc w:val="both"/>
              <w:rPr>
                <w:rFonts w:hint="default" w:ascii="Times New Roman" w:hAnsi="Times New Roman" w:eastAsia="宋体" w:cs="Times New Roman"/>
                <w:i w:val="0"/>
                <w:iCs w:val="0"/>
                <w:color w:val="000000"/>
                <w:sz w:val="21"/>
                <w:szCs w:val="21"/>
                <w:u w:val="none"/>
              </w:rPr>
            </w:pPr>
          </w:p>
        </w:tc>
      </w:tr>
      <w:tr w14:paraId="7C24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FB65">
            <w:pPr>
              <w:jc w:val="center"/>
              <w:rPr>
                <w:rFonts w:hint="eastAsia" w:ascii="宋体" w:hAnsi="宋体" w:eastAsia="宋体" w:cs="宋体"/>
                <w:i w:val="0"/>
                <w:iCs w:val="0"/>
                <w:color w:val="000000"/>
                <w:sz w:val="21"/>
                <w:szCs w:val="21"/>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FED92">
            <w:pPr>
              <w:jc w:val="center"/>
              <w:rPr>
                <w:rFonts w:hint="eastAsia" w:ascii="宋体" w:hAnsi="宋体" w:eastAsia="宋体" w:cs="宋体"/>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EF6">
            <w:pPr>
              <w:jc w:val="both"/>
              <w:rPr>
                <w:rFonts w:hint="default" w:ascii="Times New Roman" w:hAnsi="Times New Roman" w:eastAsia="宋体" w:cs="Times New Roman"/>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319F">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609">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C6B1C">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5662">
            <w:pPr>
              <w:jc w:val="both"/>
              <w:rPr>
                <w:rFonts w:hint="default" w:ascii="Times New Roman" w:hAnsi="Times New Roman" w:eastAsia="宋体" w:cs="Times New Roman"/>
                <w:i w:val="0"/>
                <w:iCs w:val="0"/>
                <w:color w:val="000000"/>
                <w:sz w:val="21"/>
                <w:szCs w:val="21"/>
                <w:u w:val="none"/>
              </w:rPr>
            </w:pPr>
          </w:p>
        </w:tc>
      </w:tr>
      <w:tr w14:paraId="2A53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41E6">
            <w:pPr>
              <w:jc w:val="center"/>
              <w:rPr>
                <w:rFonts w:hint="eastAsia" w:ascii="宋体" w:hAnsi="宋体" w:eastAsia="宋体" w:cs="宋体"/>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加分合计分值</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04A">
            <w:pPr>
              <w:jc w:val="both"/>
              <w:rPr>
                <w:rFonts w:hint="default" w:ascii="Times New Roman" w:hAnsi="Times New Roman" w:eastAsia="宋体" w:cs="Times New Roman"/>
                <w:i w:val="0"/>
                <w:iCs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审核人签字</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B810">
            <w:pPr>
              <w:jc w:val="both"/>
              <w:rPr>
                <w:rFonts w:hint="default" w:ascii="Times New Roman" w:hAnsi="Times New Roman" w:eastAsia="宋体" w:cs="Times New Roman"/>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3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考生确认签字</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C2BF">
            <w:pPr>
              <w:jc w:val="both"/>
              <w:rPr>
                <w:rFonts w:hint="default" w:ascii="Times New Roman" w:hAnsi="Times New Roman" w:eastAsia="宋体" w:cs="Times New Roman"/>
                <w:i w:val="0"/>
                <w:iCs w:val="0"/>
                <w:color w:val="000000"/>
                <w:sz w:val="21"/>
                <w:szCs w:val="21"/>
                <w:u w:val="none"/>
              </w:rPr>
            </w:pPr>
          </w:p>
        </w:tc>
      </w:tr>
      <w:tr w14:paraId="5273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86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本人承诺</w:t>
            </w:r>
          </w:p>
        </w:tc>
        <w:tc>
          <w:tcPr>
            <w:tcW w:w="9458" w:type="dxa"/>
            <w:gridSpan w:val="9"/>
            <w:tcBorders>
              <w:top w:val="nil"/>
              <w:left w:val="nil"/>
              <w:bottom w:val="nil"/>
              <w:right w:val="single" w:color="000000" w:sz="4" w:space="0"/>
            </w:tcBorders>
            <w:shd w:val="clear" w:color="auto" w:fill="auto"/>
            <w:vAlign w:val="center"/>
          </w:tcPr>
          <w:p w14:paraId="4F05E75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    </w:t>
            </w:r>
            <w:r>
              <w:rPr>
                <w:rStyle w:val="7"/>
                <w:snapToGrid w:val="0"/>
                <w:color w:val="000000"/>
                <w:lang w:val="en-US" w:eastAsia="zh-CN" w:bidi="ar"/>
              </w:rPr>
              <w:t>本人对以上所填内容和提供证件的真实性负责，若有虚假，自愿取消考调资格，</w:t>
            </w:r>
            <w:r>
              <w:rPr>
                <w:rStyle w:val="6"/>
                <w:rFonts w:eastAsia="宋体"/>
                <w:snapToGrid w:val="0"/>
                <w:color w:val="000000"/>
                <w:lang w:val="en-US" w:eastAsia="zh-CN" w:bidi="ar"/>
              </w:rPr>
              <w:t>3</w:t>
            </w:r>
            <w:r>
              <w:rPr>
                <w:rStyle w:val="7"/>
                <w:snapToGrid w:val="0"/>
                <w:color w:val="000000"/>
                <w:lang w:val="en-US" w:eastAsia="zh-CN" w:bidi="ar"/>
              </w:rPr>
              <w:t>年内不得参加城区学校笔试、面试等任何形式的教师考调，不得申请在县域内学校流动，</w:t>
            </w:r>
            <w:r>
              <w:rPr>
                <w:rStyle w:val="7"/>
                <w:snapToGrid w:val="0"/>
                <w:color w:val="000000"/>
                <w:highlight w:val="yellow"/>
                <w:lang w:val="en-US" w:eastAsia="zh-CN" w:bidi="ar"/>
              </w:rPr>
              <w:t>不得评优评先晋岗晋级，</w:t>
            </w:r>
            <w:r>
              <w:rPr>
                <w:rStyle w:val="7"/>
                <w:snapToGrid w:val="0"/>
                <w:color w:val="000000"/>
                <w:lang w:val="en-US" w:eastAsia="zh-CN" w:bidi="ar"/>
              </w:rPr>
              <w:t>并按《四川省人事考试违规违纪行为处理办法》处理。</w:t>
            </w:r>
          </w:p>
        </w:tc>
      </w:tr>
      <w:tr w14:paraId="522D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9EC4">
            <w:pPr>
              <w:jc w:val="center"/>
              <w:rPr>
                <w:rFonts w:hint="eastAsia" w:ascii="宋体" w:hAnsi="宋体" w:eastAsia="宋体" w:cs="宋体"/>
                <w:i w:val="0"/>
                <w:iCs w:val="0"/>
                <w:color w:val="000000"/>
                <w:sz w:val="21"/>
                <w:szCs w:val="21"/>
                <w:u w:val="none"/>
              </w:rPr>
            </w:pPr>
          </w:p>
        </w:tc>
        <w:tc>
          <w:tcPr>
            <w:tcW w:w="9458" w:type="dxa"/>
            <w:gridSpan w:val="9"/>
            <w:tcBorders>
              <w:top w:val="nil"/>
              <w:left w:val="nil"/>
              <w:bottom w:val="single" w:color="000000" w:sz="4" w:space="0"/>
              <w:right w:val="single" w:color="000000" w:sz="4" w:space="0"/>
            </w:tcBorders>
            <w:shd w:val="clear" w:color="auto" w:fill="auto"/>
            <w:noWrap/>
            <w:vAlign w:val="center"/>
          </w:tcPr>
          <w:p w14:paraId="26E0DDF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      </w:t>
            </w:r>
            <w:r>
              <w:rPr>
                <w:rStyle w:val="7"/>
                <w:snapToGrid w:val="0"/>
                <w:color w:val="000000"/>
                <w:lang w:val="en-US" w:eastAsia="zh-CN" w:bidi="ar"/>
              </w:rPr>
              <w:t>考生签名：</w:t>
            </w:r>
            <w:r>
              <w:rPr>
                <w:rStyle w:val="6"/>
                <w:rFonts w:eastAsia="宋体"/>
                <w:snapToGrid w:val="0"/>
                <w:color w:val="000000"/>
                <w:lang w:val="en-US" w:eastAsia="zh-CN" w:bidi="ar"/>
              </w:rPr>
              <w:t xml:space="preserve">                                           </w:t>
            </w:r>
            <w:r>
              <w:rPr>
                <w:rStyle w:val="7"/>
                <w:snapToGrid w:val="0"/>
                <w:color w:val="000000"/>
                <w:lang w:val="en-US" w:eastAsia="zh-CN" w:bidi="ar"/>
              </w:rPr>
              <w:t>年</w:t>
            </w:r>
            <w:r>
              <w:rPr>
                <w:rStyle w:val="6"/>
                <w:rFonts w:eastAsia="宋体"/>
                <w:snapToGrid w:val="0"/>
                <w:color w:val="000000"/>
                <w:lang w:val="en-US" w:eastAsia="zh-CN" w:bidi="ar"/>
              </w:rPr>
              <w:t xml:space="preserve">    </w:t>
            </w:r>
            <w:r>
              <w:rPr>
                <w:rStyle w:val="7"/>
                <w:snapToGrid w:val="0"/>
                <w:color w:val="000000"/>
                <w:lang w:val="en-US" w:eastAsia="zh-CN" w:bidi="ar"/>
              </w:rPr>
              <w:t>月</w:t>
            </w:r>
            <w:r>
              <w:rPr>
                <w:rStyle w:val="6"/>
                <w:rFonts w:eastAsia="宋体"/>
                <w:snapToGrid w:val="0"/>
                <w:color w:val="000000"/>
                <w:lang w:val="en-US" w:eastAsia="zh-CN" w:bidi="ar"/>
              </w:rPr>
              <w:t xml:space="preserve">    </w:t>
            </w:r>
            <w:r>
              <w:rPr>
                <w:rStyle w:val="7"/>
                <w:snapToGrid w:val="0"/>
                <w:color w:val="000000"/>
                <w:lang w:val="en-US" w:eastAsia="zh-CN" w:bidi="ar"/>
              </w:rPr>
              <w:t>日</w:t>
            </w:r>
          </w:p>
        </w:tc>
      </w:tr>
      <w:tr w14:paraId="7B79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7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学校意见（必须注明基层服务年限是否已满）</w:t>
            </w:r>
          </w:p>
        </w:tc>
        <w:tc>
          <w:tcPr>
            <w:tcW w:w="9458"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14:paraId="1F860794">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校长签名：</w:t>
            </w:r>
            <w:r>
              <w:rPr>
                <w:rStyle w:val="6"/>
                <w:rFonts w:eastAsia="宋体"/>
                <w:snapToGrid w:val="0"/>
                <w:color w:val="000000"/>
                <w:lang w:val="en-US" w:eastAsia="zh-CN" w:bidi="ar"/>
              </w:rPr>
              <w:t xml:space="preserve">                              </w:t>
            </w:r>
            <w:r>
              <w:rPr>
                <w:rStyle w:val="7"/>
                <w:snapToGrid w:val="0"/>
                <w:color w:val="000000"/>
                <w:lang w:val="en-US" w:eastAsia="zh-CN" w:bidi="ar"/>
              </w:rPr>
              <w:t>（公章）</w:t>
            </w:r>
            <w:r>
              <w:rPr>
                <w:rStyle w:val="6"/>
                <w:rFonts w:eastAsia="宋体"/>
                <w:snapToGrid w:val="0"/>
                <w:color w:val="000000"/>
                <w:lang w:val="en-US" w:eastAsia="zh-CN" w:bidi="ar"/>
              </w:rPr>
              <w:t xml:space="preserve">        </w:t>
            </w:r>
            <w:r>
              <w:rPr>
                <w:rStyle w:val="7"/>
                <w:snapToGrid w:val="0"/>
                <w:color w:val="000000"/>
                <w:lang w:val="en-US" w:eastAsia="zh-CN" w:bidi="ar"/>
              </w:rPr>
              <w:t>年</w:t>
            </w:r>
            <w:r>
              <w:rPr>
                <w:rStyle w:val="6"/>
                <w:rFonts w:eastAsia="宋体"/>
                <w:snapToGrid w:val="0"/>
                <w:color w:val="000000"/>
                <w:lang w:val="en-US" w:eastAsia="zh-CN" w:bidi="ar"/>
              </w:rPr>
              <w:t xml:space="preserve">    </w:t>
            </w:r>
            <w:r>
              <w:rPr>
                <w:rStyle w:val="7"/>
                <w:snapToGrid w:val="0"/>
                <w:color w:val="000000"/>
                <w:lang w:val="en-US" w:eastAsia="zh-CN" w:bidi="ar"/>
              </w:rPr>
              <w:t>月</w:t>
            </w:r>
            <w:r>
              <w:rPr>
                <w:rStyle w:val="6"/>
                <w:rFonts w:eastAsia="宋体"/>
                <w:snapToGrid w:val="0"/>
                <w:color w:val="000000"/>
                <w:lang w:val="en-US" w:eastAsia="zh-CN" w:bidi="ar"/>
              </w:rPr>
              <w:t xml:space="preserve">    </w:t>
            </w:r>
            <w:r>
              <w:rPr>
                <w:rStyle w:val="7"/>
                <w:snapToGrid w:val="0"/>
                <w:color w:val="000000"/>
                <w:lang w:val="en-US" w:eastAsia="zh-CN" w:bidi="ar"/>
              </w:rPr>
              <w:t>日</w:t>
            </w:r>
          </w:p>
        </w:tc>
      </w:tr>
      <w:tr w14:paraId="39D3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5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资格初审意见</w:t>
            </w:r>
          </w:p>
        </w:tc>
        <w:tc>
          <w:tcPr>
            <w:tcW w:w="94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6A95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审查结论：</w:t>
            </w:r>
            <w:r>
              <w:rPr>
                <w:rStyle w:val="6"/>
                <w:rFonts w:eastAsia="宋体"/>
                <w:snapToGrid w:val="0"/>
                <w:color w:val="000000"/>
                <w:lang w:val="en-US" w:eastAsia="zh-CN" w:bidi="ar"/>
              </w:rPr>
              <w:t xml:space="preserve">                                                          </w:t>
            </w:r>
            <w:r>
              <w:rPr>
                <w:rStyle w:val="7"/>
                <w:snapToGrid w:val="0"/>
                <w:color w:val="000000"/>
                <w:lang w:val="en-US" w:eastAsia="zh-CN" w:bidi="ar"/>
              </w:rPr>
              <w:t>审查人签名：</w:t>
            </w:r>
            <w:r>
              <w:rPr>
                <w:rStyle w:val="6"/>
                <w:rFonts w:eastAsia="宋体"/>
                <w:snapToGrid w:val="0"/>
                <w:color w:val="000000"/>
                <w:lang w:val="en-US" w:eastAsia="zh-CN" w:bidi="ar"/>
              </w:rPr>
              <w:t xml:space="preserve">          </w:t>
            </w:r>
          </w:p>
        </w:tc>
      </w:tr>
      <w:tr w14:paraId="773F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375" w:type="dxa"/>
            <w:gridSpan w:val="10"/>
            <w:tcBorders>
              <w:top w:val="nil"/>
              <w:left w:val="nil"/>
              <w:bottom w:val="nil"/>
              <w:right w:val="nil"/>
            </w:tcBorders>
            <w:shd w:val="clear" w:color="auto" w:fill="auto"/>
            <w:vAlign w:val="center"/>
          </w:tcPr>
          <w:p w14:paraId="65A45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w:t>
            </w:r>
            <w:r>
              <w:rPr>
                <w:rStyle w:val="6"/>
                <w:rFonts w:eastAsia="宋体"/>
                <w:snapToGrid w:val="0"/>
                <w:color w:val="000000"/>
                <w:lang w:val="en-US" w:eastAsia="zh-CN" w:bidi="ar"/>
              </w:rPr>
              <w:t>1.</w:t>
            </w:r>
            <w:r>
              <w:rPr>
                <w:rStyle w:val="7"/>
                <w:snapToGrid w:val="0"/>
                <w:color w:val="000000"/>
                <w:lang w:val="en-US" w:eastAsia="zh-CN" w:bidi="ar"/>
              </w:rPr>
              <w:t>此表一式一份；</w:t>
            </w:r>
            <w:r>
              <w:rPr>
                <w:rStyle w:val="6"/>
                <w:rFonts w:eastAsia="宋体"/>
                <w:snapToGrid w:val="0"/>
                <w:color w:val="000000"/>
                <w:lang w:val="en-US" w:eastAsia="zh-CN" w:bidi="ar"/>
              </w:rPr>
              <w:t>2.</w:t>
            </w:r>
            <w:r>
              <w:rPr>
                <w:rStyle w:val="7"/>
                <w:snapToGrid w:val="0"/>
                <w:color w:val="000000"/>
                <w:lang w:val="en-US" w:eastAsia="zh-CN" w:bidi="ar"/>
              </w:rPr>
              <w:t>需提供资料的原件和复印件：参工或流动文件、借用文件、身份证、毕业证书、学位证书、教师资格证书、普通话等级证书、加分材料等。</w:t>
            </w:r>
            <w:r>
              <w:rPr>
                <w:rStyle w:val="6"/>
                <w:rFonts w:eastAsia="宋体"/>
                <w:snapToGrid w:val="0"/>
                <w:color w:val="000000"/>
                <w:lang w:val="en-US" w:eastAsia="zh-CN" w:bidi="ar"/>
              </w:rPr>
              <w:t>3.</w:t>
            </w:r>
            <w:r>
              <w:rPr>
                <w:rStyle w:val="7"/>
                <w:snapToGrid w:val="0"/>
                <w:color w:val="000000"/>
                <w:lang w:val="en-US" w:eastAsia="zh-CN" w:bidi="ar"/>
              </w:rPr>
              <w:t>编制学校出具的近</w:t>
            </w:r>
            <w:r>
              <w:rPr>
                <w:rStyle w:val="6"/>
                <w:rFonts w:eastAsia="宋体"/>
                <w:snapToGrid w:val="0"/>
                <w:color w:val="000000"/>
                <w:lang w:val="en-US" w:eastAsia="zh-CN" w:bidi="ar"/>
              </w:rPr>
              <w:t>3</w:t>
            </w:r>
            <w:r>
              <w:rPr>
                <w:rStyle w:val="7"/>
                <w:snapToGrid w:val="0"/>
                <w:color w:val="000000"/>
                <w:lang w:val="en-US" w:eastAsia="zh-CN" w:bidi="ar"/>
              </w:rPr>
              <w:t>年年度考核证明。</w:t>
            </w:r>
            <w:r>
              <w:rPr>
                <w:rStyle w:val="6"/>
                <w:rFonts w:eastAsia="宋体"/>
                <w:snapToGrid w:val="0"/>
                <w:color w:val="000000"/>
                <w:lang w:val="en-US" w:eastAsia="zh-CN" w:bidi="ar"/>
              </w:rPr>
              <w:t>4.</w:t>
            </w:r>
            <w:r>
              <w:rPr>
                <w:rStyle w:val="7"/>
                <w:snapToGrid w:val="0"/>
                <w:color w:val="000000"/>
                <w:lang w:val="en-US" w:eastAsia="zh-CN" w:bidi="ar"/>
              </w:rPr>
              <w:t>表内填报的相关信息要与档案专审确认的干部任免审批表相关信息一致。</w:t>
            </w:r>
          </w:p>
        </w:tc>
      </w:tr>
    </w:tbl>
    <w:p w14:paraId="0D6DF5FC">
      <w:bookmarkStart w:id="0" w:name="_GoBack"/>
      <w:bookmarkEnd w:id="0"/>
    </w:p>
    <w:sectPr>
      <w:footerReference r:id="rId5" w:type="default"/>
      <w:pgSz w:w="11906" w:h="16838"/>
      <w:pgMar w:top="567" w:right="283" w:bottom="283" w:left="56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E3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9E7DE">
                          <w:pPr>
                            <w:pStyle w:val="2"/>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D9E7DE">
                    <w:pPr>
                      <w:pStyle w:val="2"/>
                      <w:rPr>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76A0C"/>
    <w:rsid w:val="005300F4"/>
    <w:rsid w:val="02C24119"/>
    <w:rsid w:val="10606175"/>
    <w:rsid w:val="15203F5E"/>
    <w:rsid w:val="1F896D6A"/>
    <w:rsid w:val="23C860B3"/>
    <w:rsid w:val="39D67004"/>
    <w:rsid w:val="3C28373B"/>
    <w:rsid w:val="3CC94051"/>
    <w:rsid w:val="41E2438C"/>
    <w:rsid w:val="42CA67F0"/>
    <w:rsid w:val="46C027C2"/>
    <w:rsid w:val="4CB132D9"/>
    <w:rsid w:val="57176A0C"/>
    <w:rsid w:val="57E13B69"/>
    <w:rsid w:val="72E56F1E"/>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default" w:ascii="Times New Roman" w:hAnsi="Times New Roman" w:cs="Times New Roman"/>
      <w:color w:val="000000"/>
      <w:sz w:val="21"/>
      <w:szCs w:val="21"/>
      <w:u w:val="none"/>
    </w:rPr>
  </w:style>
  <w:style w:type="character" w:customStyle="1" w:styleId="7">
    <w:name w:val="font3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483</Words>
  <Characters>499</Characters>
  <Lines>0</Lines>
  <Paragraphs>0</Paragraphs>
  <TotalTime>14</TotalTime>
  <ScaleCrop>false</ScaleCrop>
  <LinksUpToDate>false</LinksUpToDate>
  <CharactersWithSpaces>676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2025-06-19T17:16:00Z</dcterms:created>
  <dc:creator>Administrator</dc:creator>
  <cp:lastModifiedBy>XHX-JYJ-0058</cp:lastModifiedBy>
  <dcterms:modified xsi:type="dcterms:W3CDTF">2026-06-26T09:46:34Z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CCB1B5278F754036AFE09224B5D40DBA_13</vt:lpwstr>
  </property>
  <property fmtid="{D5CDD505-2E9C-101B-9397-08002B2CF9AE}" pid="4" name="KSOTemplateDocerSaveRecord">
    <vt:lpwstr>eyJoZGlkIjoiNWE1OWRlODBmNmYyMGMxMjE2NTllZjRjNjI5NDdhY2EiLCJ1c2VySWQiOiI1MjgxNTI5OTEifQ==</vt:lpwstr>
  </property>
</Properties>
</file>