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D0CB">
      <w:pPr>
        <w:widowControl/>
        <w:spacing w:line="390" w:lineRule="atLeast"/>
        <w:ind w:firstLine="42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附件6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06" w:tblpY="888"/>
        <w:tblOverlap w:val="never"/>
        <w:tblW w:w="8595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5666"/>
        <w:gridCol w:w="2254"/>
      </w:tblGrid>
      <w:tr w14:paraId="76ED4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BE807">
            <w:pPr>
              <w:widowControl/>
              <w:spacing w:line="390" w:lineRule="atLeast"/>
              <w:jc w:val="center"/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</w:pPr>
          </w:p>
          <w:p w14:paraId="6B1A96BB">
            <w:pPr>
              <w:widowControl/>
              <w:spacing w:line="390" w:lineRule="atLeast"/>
              <w:jc w:val="center"/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611B8">
            <w:pPr>
              <w:widowControl/>
              <w:spacing w:line="600" w:lineRule="atLeast"/>
              <w:jc w:val="right"/>
              <w:outlineLvl w:val="2"/>
              <w:rPr>
                <w:rFonts w:ascii="微软雅黑" w:hAnsi="微软雅黑" w:eastAsia="微软雅黑" w:cs="宋体"/>
                <w:color w:val="555555"/>
                <w:kern w:val="0"/>
                <w:sz w:val="33"/>
                <w:szCs w:val="33"/>
              </w:rPr>
            </w:pPr>
            <w:r>
              <w:rPr>
                <w:rFonts w:ascii="微软雅黑" w:hAnsi="微软雅黑" w:eastAsia="微软雅黑" w:cs="宋体"/>
                <w:color w:val="555555"/>
                <w:kern w:val="0"/>
                <w:sz w:val="33"/>
                <w:szCs w:val="33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33"/>
                <w:szCs w:val="33"/>
              </w:rPr>
              <w:t>2026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33"/>
                <w:szCs w:val="33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33"/>
                <w:szCs w:val="33"/>
              </w:rPr>
              <w:t>QS世界大学排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33"/>
                <w:szCs w:val="33"/>
                <w:lang w:val="en-US" w:eastAsia="zh-CN"/>
              </w:rPr>
              <w:t>名</w:t>
            </w:r>
            <w:r>
              <w:rPr>
                <w:rFonts w:hint="eastAsia" w:ascii="微软雅黑" w:hAnsi="微软雅黑" w:eastAsia="微软雅黑" w:cs="宋体"/>
                <w:color w:val="555555"/>
                <w:kern w:val="0"/>
                <w:sz w:val="33"/>
                <w:szCs w:val="33"/>
              </w:rPr>
              <w:t>TOP200</w:t>
            </w:r>
          </w:p>
          <w:p w14:paraId="2C16A66F">
            <w:pPr>
              <w:widowControl/>
              <w:spacing w:line="390" w:lineRule="atLeast"/>
              <w:jc w:val="right"/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34AE3">
            <w:pPr>
              <w:widowControl/>
              <w:spacing w:line="390" w:lineRule="atLeast"/>
              <w:jc w:val="right"/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</w:pPr>
          </w:p>
        </w:tc>
      </w:tr>
      <w:tr w14:paraId="697B8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97179"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  <w:t>排名</w:t>
            </w:r>
          </w:p>
        </w:tc>
        <w:tc>
          <w:tcPr>
            <w:tcW w:w="5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4D9C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253E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555555"/>
                <w:kern w:val="0"/>
                <w:sz w:val="24"/>
                <w:szCs w:val="24"/>
              </w:rPr>
              <w:t>国家或地区</w:t>
            </w:r>
          </w:p>
        </w:tc>
      </w:tr>
      <w:tr w14:paraId="31F28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A1B2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08D9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麻省理工学院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92D9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37E39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8BEF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6AFC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帝国理工学院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C608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0FCB9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A35E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D6E3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斯坦福大学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A9C1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60E0A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5CE0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16B0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牛津大学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BC71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3A052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8B16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02AE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哈佛大学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51DF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21BCF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E5D5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12E5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剑桥大学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34F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0EFE3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8E2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236A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苏黎世联邦理工大学（瑞士联邦理工学院）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F7A0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4A4C6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E20A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F6C2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3CE8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新加坡</w:t>
            </w:r>
          </w:p>
        </w:tc>
      </w:tr>
      <w:tr w14:paraId="17DA8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6E0C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6990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伦敦大学学院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E8F3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0F122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840E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AAA6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加州理工大学（Caltech)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0D6C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491C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2C79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3F57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香港大学（HKU）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EA49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中国香港</w:t>
            </w:r>
          </w:p>
        </w:tc>
      </w:tr>
      <w:tr w14:paraId="36331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0C08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FD7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南洋理工大学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C9C9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新加坡</w:t>
            </w:r>
          </w:p>
        </w:tc>
      </w:tr>
      <w:tr w14:paraId="431AD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3AC0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9358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芝加哥大学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4E1E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541CB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5AF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0D21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D8C8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208B3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09DB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80A9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宾夕法尼亚大学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7655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794D5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0046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3E69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康奈尔大学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1430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5313C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9551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DF5E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加州大学伯克利分校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D832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29218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528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0734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E3AC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5DDB8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8A8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8A14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墨尔本大学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0EAE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58447A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5408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69BE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新南威尔士大学（UNSW）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AC26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57DF9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C6A6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FB0C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耶鲁大学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6FA5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6D763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2A42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15F2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洛桑联邦理工学院（EPFL)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A507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24B6B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2D16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2079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慕尼黑工业大学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089F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6BD8D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5B5E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8907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约翰霍普金斯大学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1424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3B579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5EEC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874A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普林斯顿大学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1F7C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3217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9F54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6BDE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悉尼大学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A3D2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0285D2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92E2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674E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麦吉尔大学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DA64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4A9E0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190A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6422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巴黎科学艺术人文大学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033B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法国</w:t>
            </w:r>
          </w:p>
        </w:tc>
      </w:tr>
      <w:tr w14:paraId="68214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9009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29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1809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多伦多大学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FEB1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15B16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627D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1E36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03BD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01B3C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3801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385D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伦敦国王学院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BE99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4E92F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68DE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A8C7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澳大利亚国立大学（ANU)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7DB0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2CA29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BCFD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8824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香港中文大学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BAA9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中国香港</w:t>
            </w:r>
          </w:p>
        </w:tc>
      </w:tr>
      <w:tr w14:paraId="329BD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4765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CCC8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爱丁堡大学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7AA0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528D1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14FD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0280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曼彻斯特大学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2F81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1B57D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B09C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0D0C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东京大学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4F7D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0E5A0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DE1B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C555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蒙纳士大学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B603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7508B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BDCB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4BB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哥伦比亚大学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CE5C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278B6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F22D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38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8A5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首尔国立大学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B4E9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47985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5944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F806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不列颠哥伦比亚大学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0483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7201E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B6CF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1EDC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巴黎理工学院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C284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法国</w:t>
            </w:r>
          </w:p>
        </w:tc>
      </w:tr>
      <w:tr w14:paraId="4046D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1ABA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87C3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昆士兰大学（UQ）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43FA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0C421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A011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9699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E713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67B46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EF69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CC9C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香港科技大学（HKUST)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8321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中国香港</w:t>
            </w:r>
          </w:p>
        </w:tc>
      </w:tr>
      <w:tr w14:paraId="1B4F8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6242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8A11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密歇根大学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8B85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4147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F6A0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00FC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加州大学洛杉矶分校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FDDA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6DFCB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5209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C6DD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代尔夫特理工大学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2B92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2321C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4544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F677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6838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468F0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65DF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49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DFBC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C807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101DB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A8FD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E10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延世大学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E0A8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37464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FA7A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D38E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布里斯托大学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C12F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4059C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13BD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F6E6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卡内基梅隆大学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91C4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4CFAA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6314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6CB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阿姆斯特丹大学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AC3B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04B90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9A4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ED14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香港理工大学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3ED4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中国香港</w:t>
            </w:r>
          </w:p>
        </w:tc>
      </w:tr>
      <w:tr w14:paraId="38587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595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AE9D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纽约大学（NYU）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F8EF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5207C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7EBC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BEFE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伦敦经济政治学院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0491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50D97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0981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B938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京都大学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F50F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1FD0A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CBD0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62A8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路德维希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- 马克西米利安 - 慕尼黑大学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1AA9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35F0A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69DD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58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ADCB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马来亚大学（UM）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95A9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马拉西亚</w:t>
            </w:r>
          </w:p>
        </w:tc>
      </w:tr>
      <w:tr w14:paraId="33DCA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3061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C63C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鲁汶大学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EC31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比利时</w:t>
            </w:r>
          </w:p>
        </w:tc>
      </w:tr>
      <w:tr w14:paraId="079B5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37B7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DE47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3F52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22307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ECA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92EE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杜克大学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92E3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7FECB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F2D0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FBB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台湾大学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B2F4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中国台湾</w:t>
            </w:r>
          </w:p>
        </w:tc>
      </w:tr>
      <w:tr w14:paraId="6CA34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68A3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C142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香港城市大学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355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中国香港</w:t>
            </w:r>
          </w:p>
        </w:tc>
      </w:tr>
      <w:tr w14:paraId="6227B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FF6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8FA1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奥克兰大学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3C2B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新西兰</w:t>
            </w:r>
          </w:p>
        </w:tc>
      </w:tr>
      <w:tr w14:paraId="0D1C2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B283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BB5A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加州大学圣地亚哥分校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5C93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2B2BD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8147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0CD9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法赫德法国石油和矿物大学（KFUPM）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2DCA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沙特阿拉伯</w:t>
            </w:r>
          </w:p>
        </w:tc>
      </w:tr>
      <w:tr w14:paraId="4D23F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E5D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C0D7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德克萨斯大学奥斯汀分校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623F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67156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937C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69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5112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布朗大学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99C7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BE0A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5520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55DF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巴黎萨克雷大学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5A71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法国</w:t>
            </w:r>
          </w:p>
        </w:tc>
      </w:tr>
      <w:tr w14:paraId="2983F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6FD8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0998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伊利诺伊大学香槟分校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A3A5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A147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994C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F683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隆德大学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910D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瑞典</w:t>
            </w:r>
          </w:p>
        </w:tc>
      </w:tr>
      <w:tr w14:paraId="046A3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73E1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2A36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索邦大学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CB82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法国</w:t>
            </w:r>
          </w:p>
        </w:tc>
      </w:tr>
      <w:tr w14:paraId="02D57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AFC1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5402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华威大学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17D4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77FC0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3073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8722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都柏林三一学院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3A60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爱尔兰</w:t>
            </w:r>
          </w:p>
        </w:tc>
      </w:tr>
      <w:tr w14:paraId="66A62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1537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E59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伯明翰大学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09C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6DB87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5C68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2B87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西澳大学（UWA）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B59A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79FEA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C48C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540F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皇家理工学院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47E9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瑞典</w:t>
            </w:r>
          </w:p>
        </w:tc>
      </w:tr>
      <w:tr w14:paraId="62EC4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4BFB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79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77A9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格拉斯哥大学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45D4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2F48A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11C5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700D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鲁普莱希特-卡尔斯-海德堡大学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5B42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0D0C8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F62B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56E1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华盛顿大学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78FB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3501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F1F0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BF72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宾夕法尼亚州立大学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8BF4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6C9E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0BAF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B8EA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Adelaide University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3A51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4F77D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CAA8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A1ED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布宜诺斯艾利斯大学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18A1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阿根廷</w:t>
            </w:r>
          </w:p>
        </w:tc>
      </w:tr>
      <w:tr w14:paraId="29B50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80E1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8AF1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东京工业大学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67C8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7F373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C31A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1C71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利兹大学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85D8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4FD51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3E9E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B0F3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南安普敦大学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8ED2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0C500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DDA3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82F2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柏林自由大学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5672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681E0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F5F6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B687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波士顿大学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6535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BC47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DCC8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88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ED45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普渡大学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748A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37692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700B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AF8D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大阪大学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8E29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7AC68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E2A6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B7D0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谢菲尔德大学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037C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3714B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12A1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C097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乌普萨拉大学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8F1B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瑞典</w:t>
            </w:r>
          </w:p>
        </w:tc>
      </w:tr>
      <w:tr w14:paraId="60883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1685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AE8D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阿尔伯塔大学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DB1B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6C95C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8D48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0FE3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杜伦大学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43A0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624AA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4B6B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9AA0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悉尼科技大学（UTS）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D95C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2CE91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0553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D67A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诺丁汉大学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EA6C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6C143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9E1A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EC93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卡尔斯鲁厄理工学院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E936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1EA85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4F8F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98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4747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米兰理工大学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1F51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意大利</w:t>
            </w:r>
          </w:p>
        </w:tc>
      </w:tr>
      <w:tr w14:paraId="5A237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DA2C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17F5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苏黎世大学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9AFE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0F15F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943D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3834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哥本哈根大学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D3FF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丹麦</w:t>
            </w:r>
          </w:p>
        </w:tc>
      </w:tr>
      <w:tr w14:paraId="66FE4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A33C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5405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浦项科技大学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DD5D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5758B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47C5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0A7A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CEDC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77870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924F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A8E4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乌得勒支大学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2DB3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11D2F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F728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72CF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罗蒙诺索夫莫斯科国立大学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B386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俄罗斯</w:t>
            </w:r>
          </w:p>
        </w:tc>
      </w:tr>
      <w:tr w14:paraId="275CC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8865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BA3E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亚琛工业大学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45AE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6DAF2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EE62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6364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丹麦技术大学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A8BE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丹麦</w:t>
            </w:r>
          </w:p>
        </w:tc>
      </w:tr>
      <w:tr w14:paraId="66EA5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7706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1CA4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圣保罗大学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9237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巴西</w:t>
            </w:r>
          </w:p>
        </w:tc>
      </w:tr>
      <w:tr w14:paraId="75CCD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096C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109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CCC4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519C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5D4A1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A683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E1FA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伦敦大学皇后玛丽学院（QMUL）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A1D7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273F7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27E1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3D21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威斯康星大学麦迪逊分校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6132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2CED2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272D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ACBC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卡塔尔大学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C2BC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卡塔尔</w:t>
            </w:r>
          </w:p>
        </w:tc>
      </w:tr>
      <w:tr w14:paraId="0D4B0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A2A7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FA30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圣安德鲁斯大学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06CC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1679C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FDF8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2067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阿尔托大学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0206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芬兰</w:t>
            </w:r>
          </w:p>
        </w:tc>
      </w:tr>
      <w:tr w14:paraId="765D2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054A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F725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加州大学戴维斯分校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F627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B01F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B224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72E5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赫尔辛基大学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73DB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芬兰</w:t>
            </w:r>
          </w:p>
        </w:tc>
      </w:tr>
      <w:tr w14:paraId="2916D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E332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AD60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智利天主教大学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1526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智利</w:t>
            </w:r>
          </w:p>
        </w:tc>
      </w:tr>
      <w:tr w14:paraId="2CB86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7587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23E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都柏林大学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5BA1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爱尔兰</w:t>
            </w:r>
          </w:p>
        </w:tc>
      </w:tr>
      <w:tr w14:paraId="61EF7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324F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3538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奥斯陆大学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28F1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挪威</w:t>
            </w:r>
          </w:p>
        </w:tc>
      </w:tr>
      <w:tr w14:paraId="7043D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E80B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220C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滑铁卢大学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2AC7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2B0DB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C3B6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582D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莱顿大学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0714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18408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584C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119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A52C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赖斯大学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5226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5AAE3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4803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31EF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乔治亚理工学院(Georgia Tech)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1570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C01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14B8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1A76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印度理工学院德里分校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1BD9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</w:t>
            </w:r>
          </w:p>
        </w:tc>
      </w:tr>
      <w:tr w14:paraId="1E9D5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1418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EB92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皇家墨尔本理工大学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CBE5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4D6D1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757A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E3B6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3848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2C1BF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5301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09CB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马来西亚国立大学（UKM）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B6B2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马拉西亚</w:t>
            </w:r>
          </w:p>
        </w:tc>
      </w:tr>
      <w:tr w14:paraId="0A97A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6A0B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EC9B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萨皮恩扎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- 罗马大学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703C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意大利</w:t>
            </w:r>
          </w:p>
        </w:tc>
      </w:tr>
      <w:tr w14:paraId="29512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F8DA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129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1268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印度理工学院孟买分校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FE09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</w:t>
            </w:r>
          </w:p>
        </w:tc>
      </w:tr>
      <w:tr w14:paraId="4E172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081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592A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柏林洪堡大学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B221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26643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500F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3562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奥胡斯大学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A3EC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丹麦</w:t>
            </w:r>
          </w:p>
        </w:tc>
      </w:tr>
      <w:tr w14:paraId="6E91F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FA72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479B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27B9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32067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04CB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D5A3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F929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70ACC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3310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B60C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马来西亚博特拉大学（UPM）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C6EE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马拉西亚</w:t>
            </w:r>
          </w:p>
        </w:tc>
      </w:tr>
      <w:tr w14:paraId="0CF09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8032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4A97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马来西亚理科大学（USM）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5A8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马拉西亚</w:t>
            </w:r>
          </w:p>
        </w:tc>
      </w:tr>
      <w:tr w14:paraId="38285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70A3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D176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墨西哥国立自治大学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CB48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墨西哥</w:t>
            </w:r>
          </w:p>
        </w:tc>
      </w:tr>
      <w:tr w14:paraId="30DE6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3EAE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907E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纽卡斯尔大学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1302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1D909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4BFF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8652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博洛尼亚大学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F69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意大利</w:t>
            </w:r>
          </w:p>
        </w:tc>
      </w:tr>
      <w:tr w14:paraId="3603C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0D34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138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C029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麦考瑞大学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E9C0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1AD8C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6645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479A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埃因霍芬理工大学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25E0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49185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8621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9FD4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北卡罗来纳大学教堂山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8FF8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B57C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9F94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7D6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鹿特丹伊拉斯谟大学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878E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4F98C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8FA1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DFCB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沙特国王大学（KSU）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BB13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沙特阿拉伯</w:t>
            </w:r>
          </w:p>
        </w:tc>
      </w:tr>
      <w:tr w14:paraId="6C9AF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B1C3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8F57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德州农工大学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66E0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7764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F2EB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778B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柏林工业大学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3675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1AF3F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70CB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A08D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南加州大学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D71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7B7D1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229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9623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格罗宁根大学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7248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003EC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8583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32A6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利物浦大学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13D3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412E7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2F8B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147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6A0E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斯德哥尔摩大学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8A2C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瑞典</w:t>
            </w:r>
          </w:p>
        </w:tc>
      </w:tr>
      <w:tr w14:paraId="39078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0B02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D346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开普敦大学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5A3F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南非</w:t>
            </w:r>
          </w:p>
        </w:tc>
      </w:tr>
      <w:tr w14:paraId="3C639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1569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272F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韦仕敦大学（西安大略大学）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07F5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32945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3AA0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7FC2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维也纳大学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0679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奥地利</w:t>
            </w:r>
          </w:p>
        </w:tc>
      </w:tr>
      <w:tr w14:paraId="233B4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1DF8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788B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马来西亚工艺大学（UTM）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B914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马拉西亚</w:t>
            </w:r>
          </w:p>
        </w:tc>
      </w:tr>
      <w:tr w14:paraId="06C69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E6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22C4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瓦赫宁根大学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C10E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0E56D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940E8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DD13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埃克塞特大学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8E52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6BBE6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61C1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E8CB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日内瓦大学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DD2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1C2A5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1297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C0CD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兰卡斯特大学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3F8E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25A54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EF6F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37D6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巴塞尔大学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C6DB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3A777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9F11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159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60E6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9181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韩国</w:t>
            </w:r>
          </w:p>
        </w:tc>
      </w:tr>
      <w:tr w14:paraId="1C3C6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F4B2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92AF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37CE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西班牙</w:t>
            </w:r>
          </w:p>
        </w:tc>
      </w:tr>
      <w:tr w14:paraId="19BD2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59DB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5E00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密歇根州立大学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F140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3CDD7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E01C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8D88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根特大学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ECB1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比利时</w:t>
            </w:r>
          </w:p>
        </w:tc>
      </w:tr>
      <w:tr w14:paraId="019A3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45C3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E62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阿卜杜勒·阿齐兹国王大学（KAU）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7DBA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沙特阿拉伯</w:t>
            </w:r>
          </w:p>
        </w:tc>
      </w:tr>
      <w:tr w14:paraId="28A30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665D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B554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名古屋大学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1939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51D47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C380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165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FED9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查尔姆斯理工大学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3279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瑞典</w:t>
            </w:r>
          </w:p>
        </w:tc>
      </w:tr>
      <w:tr w14:paraId="70932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6938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4AE1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哈萨克国立大学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151F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哈萨克斯坦</w:t>
            </w:r>
          </w:p>
        </w:tc>
      </w:tr>
      <w:tr w14:paraId="105EF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7A6C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EE0B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华盛顿大学在圣路易斯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EAF3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1C0D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EBBE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168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CDC4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19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5D113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FFA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169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114D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约克大学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61F7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35C7D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FC73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18B40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北海道大学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4E67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45E16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59E2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3372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九州大学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614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7B158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51FB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2872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巴塞罗那自治大学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909E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西班牙</w:t>
            </w:r>
          </w:p>
        </w:tc>
      </w:tr>
      <w:tr w14:paraId="7538D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C107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A5FD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麦克马斯特大学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0A1D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707A2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E11D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BB3D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亚利桑那州立大学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E570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CB0D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CCA5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D5AD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智利大学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78D6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智利</w:t>
            </w:r>
          </w:p>
        </w:tc>
      </w:tr>
      <w:tr w14:paraId="0EB74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4494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08FD6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国立清华大学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9D67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中国台湾</w:t>
            </w:r>
          </w:p>
        </w:tc>
      </w:tr>
      <w:tr w14:paraId="11D81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8D36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50462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哈利法大学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5C28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阿拉伯联合酋长国</w:t>
            </w:r>
          </w:p>
        </w:tc>
      </w:tr>
      <w:tr w14:paraId="5FEAE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1896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7984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F145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0A4C0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03AD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179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F2E5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加州大学圣芭芭拉分校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878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4D041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0C42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8F56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印度理工学院马德拉斯分校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D08F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</w:t>
            </w:r>
          </w:p>
        </w:tc>
      </w:tr>
      <w:tr w14:paraId="492B1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C69B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004E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卡迪夫大学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BB27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2E078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7D8A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182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27FD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埃默里大学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3AB4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0DD33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828CA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4FFB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科廷大学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29F6D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5D851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1363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BF6DE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伯尔尼大学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612C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瑞士</w:t>
            </w:r>
          </w:p>
        </w:tc>
      </w:tr>
      <w:tr w14:paraId="21E6F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DF69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820CD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伍伦贡大学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EA56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澳大利亚</w:t>
            </w:r>
          </w:p>
        </w:tc>
      </w:tr>
      <w:tr w14:paraId="494A2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F487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84CB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BBC1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</w:t>
            </w:r>
          </w:p>
        </w:tc>
      </w:tr>
      <w:tr w14:paraId="5D752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AE9D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A1DA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马德里康普顿斯大学（UCM）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A813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西班牙</w:t>
            </w:r>
          </w:p>
        </w:tc>
      </w:tr>
      <w:tr w14:paraId="68908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F5B7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75348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蒙特雷科技大学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662B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墨西哥</w:t>
            </w:r>
          </w:p>
        </w:tc>
      </w:tr>
      <w:tr w14:paraId="3A8FF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4AD5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189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029DA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印度尼西亚大学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BAAB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印度尼西亚</w:t>
            </w:r>
          </w:p>
        </w:tc>
      </w:tr>
      <w:tr w14:paraId="3527E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CC10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190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14974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俄亥俄州立大学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83D6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美国</w:t>
            </w:r>
          </w:p>
        </w:tc>
      </w:tr>
      <w:tr w14:paraId="74B70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07AC0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C805C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法语天主教鲁汶大学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8215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比利时</w:t>
            </w:r>
          </w:p>
        </w:tc>
      </w:tr>
      <w:tr w14:paraId="3986F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A20A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191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F9A75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女王大学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82E46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加拿大</w:t>
            </w:r>
          </w:p>
        </w:tc>
      </w:tr>
      <w:tr w14:paraId="2F0D6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DD10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193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79377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汉堡大学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DD1EC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德国</w:t>
            </w:r>
          </w:p>
        </w:tc>
      </w:tr>
      <w:tr w14:paraId="59935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13B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2A79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阿姆斯特丹自由大学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92E53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荷兰</w:t>
            </w:r>
          </w:p>
        </w:tc>
      </w:tr>
      <w:tr w14:paraId="4CC95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E0D4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194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DED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雷丁大学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68FC99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7E4AE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473D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196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AD81F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早稻田大学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DDC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日本</w:t>
            </w:r>
          </w:p>
        </w:tc>
      </w:tr>
      <w:tr w14:paraId="449E8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AF3C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9A2E3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奥塔哥大学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7D9CE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新西兰</w:t>
            </w:r>
          </w:p>
        </w:tc>
      </w:tr>
      <w:tr w14:paraId="7E60B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B0322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197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C9769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维也纳技术大学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A1F57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奥地利</w:t>
            </w:r>
          </w:p>
        </w:tc>
      </w:tr>
      <w:tr w14:paraId="008AE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44FE1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B0AA1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贝尔法斯特女王大学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35225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英国</w:t>
            </w:r>
          </w:p>
        </w:tc>
      </w:tr>
      <w:tr w14:paraId="66ED4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22EB4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199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028AB">
            <w:pPr>
              <w:widowControl/>
              <w:spacing w:line="390" w:lineRule="atLeast"/>
              <w:jc w:val="left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国立阳明交通大学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32F8F">
            <w:pPr>
              <w:widowControl/>
              <w:spacing w:line="390" w:lineRule="atLeast"/>
              <w:jc w:val="center"/>
              <w:rPr>
                <w:rFonts w:hint="eastAsia" w:ascii="微软雅黑" w:hAnsi="微软雅黑" w:eastAsia="微软雅黑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555555"/>
                <w:kern w:val="0"/>
                <w:sz w:val="24"/>
                <w:szCs w:val="24"/>
              </w:rPr>
              <w:t>中国台湾</w:t>
            </w:r>
          </w:p>
        </w:tc>
      </w:tr>
    </w:tbl>
    <w:p w14:paraId="210D42F7">
      <w:pPr>
        <w:widowControl/>
        <w:spacing w:line="390" w:lineRule="atLeast"/>
        <w:ind w:firstLine="420"/>
        <w:jc w:val="left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等线" w:hAnsi="等线" w:eastAsia="等线" w:cs="宋体"/>
          <w:color w:val="555555"/>
          <w:kern w:val="0"/>
          <w:sz w:val="24"/>
          <w:szCs w:val="24"/>
        </w:rPr>
        <w:t>注：本次榜单信息来自</w:t>
      </w:r>
      <w:r>
        <w:rPr>
          <w:rFonts w:hint="eastAsia" w:ascii="等线" w:hAnsi="等线" w:eastAsia="等线" w:cs="宋体"/>
          <w:color w:val="000000"/>
          <w:kern w:val="0"/>
          <w:sz w:val="24"/>
          <w:szCs w:val="24"/>
        </w:rPr>
        <w:t> </w:t>
      </w:r>
      <w:r>
        <w:rPr>
          <w:rFonts w:hint="eastAsia" w:ascii="等线" w:hAnsi="等线" w:eastAsia="等线" w:cs="宋体"/>
          <w:color w:val="555555"/>
          <w:kern w:val="0"/>
          <w:sz w:val="24"/>
          <w:szCs w:val="24"/>
        </w:rPr>
        <w:t>QS 官网2026 年排名数据，</w:t>
      </w:r>
      <w:r>
        <w:fldChar w:fldCharType="begin"/>
      </w:r>
      <w:r>
        <w:instrText xml:space="preserve"> HYPERLINK "https://www.qschina.cn/university-rankings/world-university-rankings/2026" </w:instrText>
      </w:r>
      <w:r>
        <w:fldChar w:fldCharType="separate"/>
      </w:r>
      <w:r>
        <w:rPr>
          <w:rFonts w:hint="eastAsia" w:ascii="微软雅黑" w:hAnsi="微软雅黑" w:eastAsia="微软雅黑" w:cs="Times New Roman"/>
          <w:color w:val="555555"/>
          <w:kern w:val="0"/>
          <w:sz w:val="24"/>
          <w:szCs w:val="24"/>
          <w:u w:val="single"/>
        </w:rPr>
        <w:t>QS World University Rankings 2026: Top Global Universities | Top Universities</w:t>
      </w:r>
      <w:r>
        <w:rPr>
          <w:rFonts w:hint="eastAsia" w:ascii="微软雅黑" w:hAnsi="微软雅黑" w:eastAsia="微软雅黑" w:cs="Times New Roman"/>
          <w:color w:val="555555"/>
          <w:kern w:val="0"/>
          <w:sz w:val="24"/>
          <w:szCs w:val="24"/>
          <w:u w:val="single"/>
        </w:rPr>
        <w:fldChar w:fldCharType="end"/>
      </w:r>
    </w:p>
    <w:p w14:paraId="55A4FE83">
      <w:pPr>
        <w:widowControl/>
        <w:spacing w:line="390" w:lineRule="atLeast"/>
        <w:ind w:firstLine="420"/>
        <w:jc w:val="left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等线" w:hAnsi="等线" w:eastAsia="等线" w:cs="宋体"/>
          <w:color w:val="555555"/>
          <w:kern w:val="0"/>
          <w:sz w:val="24"/>
          <w:szCs w:val="24"/>
        </w:rPr>
        <w:t>排名TOP200的学校中存在并列情况，末尾为并列 199 名。</w:t>
      </w:r>
    </w:p>
    <w:p w14:paraId="57A3A321">
      <w:pPr>
        <w:widowControl/>
        <w:spacing w:line="390" w:lineRule="atLeast"/>
        <w:jc w:val="left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555555"/>
          <w:kern w:val="0"/>
          <w:sz w:val="24"/>
          <w:szCs w:val="24"/>
        </w:rPr>
        <w:t> </w:t>
      </w:r>
    </w:p>
    <w:p w14:paraId="11C423A1">
      <w:pPr>
        <w:widowControl/>
        <w:pBdr>
          <w:top w:val="single" w:color="auto" w:sz="6" w:space="1"/>
        </w:pBdr>
        <w:jc w:val="center"/>
        <w:rPr>
          <w:rFonts w:hint="eastAsia"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5C"/>
    <w:rsid w:val="003B0BCF"/>
    <w:rsid w:val="00905D3A"/>
    <w:rsid w:val="00A0345C"/>
    <w:rsid w:val="00D15E2B"/>
    <w:rsid w:val="5B6F4A2F"/>
    <w:rsid w:val="69A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9">
    <w:name w:val="HTML Top of Form"/>
    <w:basedOn w:val="1"/>
    <w:next w:val="1"/>
    <w:link w:val="10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Char"/>
    <w:basedOn w:val="5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HTML Bottom of Form"/>
    <w:basedOn w:val="1"/>
    <w:next w:val="1"/>
    <w:link w:val="12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Char"/>
    <w:basedOn w:val="5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10</Pages>
  <Words>2108</Words>
  <Characters>2556</Characters>
  <Lines>24</Lines>
  <Paragraphs>6</Paragraphs>
  <TotalTime>5</TotalTime>
  <ScaleCrop>false</ScaleCrop>
  <LinksUpToDate>false</LinksUpToDate>
  <CharactersWithSpaces>2583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2026-06-04T11:12:00Z</dcterms:created>
  <dc:creator>Administrator</dc:creator>
  <cp:lastModifiedBy>心情</cp:lastModifiedBy>
  <dcterms:modified xsi:type="dcterms:W3CDTF">2026-06-27T08:31:56Z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eyJoZGlkIjoiNWQwMjdiYWNlN2I5Mzc5ZWRiZTM3ZmViYWJlNDZiOWIiLCJ1c2VySWQiOiIzNDcwNjQ3NzgifQ==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58AB23DCC49F46C59A87C4B419FE6CF4_12</vt:lpwstr>
  </property>
</Properties>
</file>