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color w:val="auto"/>
          <w:sz w:val="32"/>
          <w:szCs w:val="32"/>
          <w:lang w:val="en-US" w:eastAsia="zh-CN"/>
        </w:rPr>
      </w:pPr>
      <w:r>
        <w:rPr>
          <w:rFonts w:hint="eastAsia" w:ascii="仿宋_GB2312" w:eastAsia="仿宋_GB2312"/>
          <w:b/>
          <w:color w:val="auto"/>
          <w:sz w:val="32"/>
          <w:szCs w:val="32"/>
          <w:lang w:eastAsia="zh-CN"/>
        </w:rPr>
        <w:t>附件</w:t>
      </w:r>
      <w:r>
        <w:rPr>
          <w:rFonts w:hint="eastAsia" w:ascii="仿宋_GB2312" w:eastAsia="仿宋_GB2312"/>
          <w:b/>
          <w:color w:val="auto"/>
          <w:sz w:val="32"/>
          <w:szCs w:val="32"/>
          <w:lang w:val="en-US" w:eastAsia="zh-CN"/>
        </w:rPr>
        <w:t>3：</w:t>
      </w:r>
    </w:p>
    <w:p w14:paraId="40B1B566">
      <w:pPr>
        <w:adjustRightInd w:val="0"/>
        <w:snapToGrid w:val="0"/>
        <w:spacing w:line="560" w:lineRule="exact"/>
        <w:jc w:val="center"/>
        <w:rPr>
          <w:rFonts w:hint="eastAsia" w:ascii="仿宋_GB2312" w:eastAsia="仿宋_GB2312"/>
          <w:color w:val="auto"/>
          <w:sz w:val="32"/>
          <w:szCs w:val="32"/>
          <w:highlight w:val="none"/>
        </w:rPr>
      </w:pPr>
      <w:r>
        <w:rPr>
          <w:rFonts w:hint="eastAsia" w:ascii="方正小标宋简体" w:eastAsia="方正小标宋简体"/>
          <w:color w:val="auto"/>
          <w:sz w:val="44"/>
          <w:szCs w:val="44"/>
          <w:highlight w:val="none"/>
          <w:lang w:eastAsia="zh-CN"/>
        </w:rPr>
        <w:t>个人</w:t>
      </w:r>
      <w:r>
        <w:rPr>
          <w:rFonts w:hint="eastAsia" w:ascii="方正小标宋简体" w:eastAsia="方正小标宋简体"/>
          <w:color w:val="auto"/>
          <w:sz w:val="44"/>
          <w:szCs w:val="44"/>
          <w:highlight w:val="none"/>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highlight w:val="none"/>
        </w:rPr>
      </w:pPr>
    </w:p>
    <w:p w14:paraId="1DAF4062">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ascii="仿宋_GB2312" w:hAnsi="Calibri" w:eastAsia="仿宋_GB2312"/>
          <w:color w:val="auto"/>
          <w:sz w:val="32"/>
          <w:szCs w:val="32"/>
          <w:highlight w:val="none"/>
        </w:rPr>
      </w:pPr>
      <w:r>
        <w:rPr>
          <w:rFonts w:hint="eastAsia" w:ascii="仿宋_GB2312" w:eastAsia="仿宋_GB2312"/>
          <w:color w:val="auto"/>
          <w:sz w:val="32"/>
          <w:szCs w:val="32"/>
          <w:highlight w:val="none"/>
        </w:rPr>
        <w:t>本人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，系</w:t>
      </w:r>
      <w:r>
        <w:rPr>
          <w:rFonts w:hint="eastAsia" w:ascii="仿宋_GB2312" w:eastAsia="仿宋_GB2312"/>
          <w:color w:val="auto"/>
          <w:sz w:val="32"/>
          <w:szCs w:val="32"/>
          <w:highlight w:val="none"/>
          <w:lang w:val="en-US" w:eastAsia="zh-CN"/>
        </w:rPr>
        <w:t>国家统一招生的普通高等学校2026年应届毕业生，</w:t>
      </w:r>
      <w:r>
        <w:rPr>
          <w:rFonts w:hint="eastAsia" w:ascii="仿宋_GB2312" w:eastAsia="仿宋_GB2312"/>
          <w:color w:val="auto"/>
          <w:sz w:val="32"/>
          <w:szCs w:val="32"/>
          <w:highlight w:val="none"/>
          <w:u w:val="none"/>
          <w:lang w:val="en-US" w:eastAsia="zh-CN"/>
        </w:rPr>
        <w:t>将于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毕业于</w:t>
      </w:r>
      <w:r>
        <w:rPr>
          <w:rFonts w:hint="eastAsia" w:ascii="仿宋_GB2312" w:eastAsia="仿宋_GB2312"/>
          <w:color w:val="auto"/>
          <w:sz w:val="32"/>
          <w:szCs w:val="32"/>
          <w:highlight w:val="none"/>
          <w:u w:val="single"/>
        </w:rPr>
        <w:t xml:space="preserve">     </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（院校及专</w:t>
      </w:r>
      <w:bookmarkStart w:id="0" w:name="_GoBack"/>
      <w:bookmarkEnd w:id="0"/>
      <w:r>
        <w:rPr>
          <w:rFonts w:hint="eastAsia" w:ascii="仿宋_GB2312" w:eastAsia="仿宋_GB2312"/>
          <w:color w:val="auto"/>
          <w:sz w:val="32"/>
          <w:szCs w:val="32"/>
          <w:highlight w:val="none"/>
        </w:rPr>
        <w:t>业），报名参加</w:t>
      </w:r>
      <w:r>
        <w:rPr>
          <w:rFonts w:hint="eastAsia" w:ascii="仿宋_GB2312" w:hAnsi="Times New Roman" w:eastAsia="仿宋_GB2312" w:cs="Times New Roman"/>
          <w:bCs/>
          <w:sz w:val="32"/>
          <w:szCs w:val="32"/>
          <w:highlight w:val="none"/>
        </w:rPr>
        <w:t>2026年肇庆市怀集县教育局面向社会公开招聘学</w:t>
      </w:r>
      <w:r>
        <w:rPr>
          <w:rFonts w:hint="eastAsia" w:ascii="仿宋_GB2312" w:eastAsia="仿宋_GB2312" w:cs="Times New Roman"/>
          <w:bCs/>
          <w:sz w:val="32"/>
          <w:szCs w:val="32"/>
          <w:highlight w:val="none"/>
          <w:lang w:eastAsia="zh-CN"/>
        </w:rPr>
        <w:t>科</w:t>
      </w:r>
      <w:r>
        <w:rPr>
          <w:rFonts w:hint="eastAsia" w:ascii="仿宋_GB2312" w:hAnsi="Times New Roman" w:eastAsia="仿宋_GB2312" w:cs="Times New Roman"/>
          <w:bCs/>
          <w:sz w:val="32"/>
          <w:szCs w:val="32"/>
          <w:highlight w:val="none"/>
        </w:rPr>
        <w:t>教师</w:t>
      </w:r>
      <w:r>
        <w:rPr>
          <w:rFonts w:hint="eastAsia" w:ascii="仿宋_GB2312" w:eastAsia="仿宋_GB2312"/>
          <w:color w:val="auto"/>
          <w:sz w:val="32"/>
          <w:szCs w:val="32"/>
          <w:highlight w:val="none"/>
          <w:lang w:val="en-US" w:eastAsia="zh-CN"/>
        </w:rPr>
        <w:t>招聘考试，作出如下承诺：</w:t>
      </w:r>
      <w:r>
        <w:rPr>
          <w:rFonts w:hint="eastAsia" w:ascii="仿宋_GB2312" w:hAnsi="Calibri" w:eastAsia="仿宋_GB2312"/>
          <w:color w:val="auto"/>
          <w:sz w:val="32"/>
          <w:szCs w:val="32"/>
          <w:highlight w:val="none"/>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highlight w:val="none"/>
        </w:rPr>
        <w:t>本人现未能提供所报考岗位</w:t>
      </w:r>
      <w:r>
        <w:rPr>
          <w:rFonts w:hint="eastAsia" w:ascii="仿宋_GB2312" w:hAnsi="Calibri" w:eastAsia="仿宋_GB2312"/>
          <w:color w:val="auto"/>
          <w:sz w:val="32"/>
          <w:szCs w:val="32"/>
          <w:highlight w:val="none"/>
          <w:lang w:val="en-US" w:eastAsia="zh-CN"/>
        </w:rPr>
        <w:t>：</w:t>
      </w:r>
      <w:r>
        <w:rPr>
          <w:rFonts w:hint="eastAsia" w:ascii="仿宋_GB2312" w:hAnsi="Calibri" w:eastAsia="仿宋_GB2312"/>
          <w:color w:val="auto"/>
          <w:sz w:val="32"/>
          <w:szCs w:val="32"/>
          <w:highlight w:val="none"/>
          <w:u w:val="single"/>
        </w:rPr>
        <w:t xml:space="preserve">          </w:t>
      </w:r>
      <w:r>
        <w:rPr>
          <w:rFonts w:hint="eastAsia" w:ascii="仿宋_GB2312" w:hAnsi="Calibri" w:eastAsia="仿宋_GB2312"/>
          <w:color w:val="auto"/>
          <w:sz w:val="32"/>
          <w:szCs w:val="32"/>
          <w:highlight w:val="none"/>
          <w:lang w:val="en-US" w:eastAsia="zh-CN"/>
        </w:rPr>
        <w:t>教师</w:t>
      </w:r>
      <w:r>
        <w:rPr>
          <w:rFonts w:hint="eastAsia" w:ascii="仿宋_GB2312" w:hAnsi="Calibri" w:eastAsia="仿宋_GB2312"/>
          <w:color w:val="auto"/>
          <w:sz w:val="32"/>
          <w:szCs w:val="32"/>
          <w:highlight w:val="none"/>
          <w:lang w:eastAsia="zh-CN"/>
        </w:rPr>
        <w:t>（</w:t>
      </w:r>
      <w:r>
        <w:rPr>
          <w:rFonts w:hint="eastAsia" w:ascii="仿宋_GB2312" w:hAnsi="Calibri" w:eastAsia="仿宋_GB2312"/>
          <w:color w:val="auto"/>
          <w:sz w:val="32"/>
          <w:szCs w:val="32"/>
          <w:highlight w:val="none"/>
        </w:rPr>
        <w:t>岗位编号：</w:t>
      </w:r>
      <w:r>
        <w:rPr>
          <w:rFonts w:hint="eastAsia" w:ascii="仿宋_GB2312" w:hAnsi="Calibri" w:eastAsia="仿宋_GB2312"/>
          <w:color w:val="auto"/>
          <w:sz w:val="32"/>
          <w:szCs w:val="32"/>
          <w:highlight w:val="none"/>
          <w:u w:val="single"/>
        </w:rPr>
        <w:t xml:space="preserve">          </w:t>
      </w:r>
      <w:r>
        <w:rPr>
          <w:rFonts w:hint="eastAsia" w:ascii="仿宋_GB2312" w:hAnsi="Calibri" w:eastAsia="仿宋_GB2312"/>
          <w:color w:val="auto"/>
          <w:sz w:val="32"/>
          <w:szCs w:val="32"/>
          <w:highlight w:val="none"/>
          <w:lang w:eastAsia="zh-CN"/>
        </w:rPr>
        <w:t>）</w:t>
      </w:r>
      <w:r>
        <w:rPr>
          <w:rFonts w:hint="eastAsia" w:ascii="仿宋_GB2312" w:hAnsi="Calibri" w:eastAsia="仿宋_GB2312"/>
          <w:color w:val="auto"/>
          <w:sz w:val="32"/>
          <w:szCs w:val="32"/>
          <w:highlight w:val="none"/>
          <w:lang w:val="en-US" w:eastAsia="zh-CN"/>
        </w:rPr>
        <w:t>要求的教师资格证书</w:t>
      </w:r>
      <w:r>
        <w:rPr>
          <w:rFonts w:hint="eastAsia" w:ascii="仿宋_GB2312" w:hAnsi="Calibri" w:eastAsia="仿宋_GB2312"/>
          <w:color w:val="auto"/>
          <w:sz w:val="32"/>
          <w:szCs w:val="32"/>
          <w:highlight w:val="none"/>
        </w:rPr>
        <w:t>。本人承诺，如</w:t>
      </w:r>
      <w:r>
        <w:rPr>
          <w:rFonts w:hint="eastAsia" w:ascii="仿宋_GB2312" w:hAnsi="Calibri" w:eastAsia="仿宋_GB2312"/>
          <w:color w:val="auto"/>
          <w:sz w:val="32"/>
          <w:szCs w:val="32"/>
          <w:highlight w:val="none"/>
          <w:lang w:val="en-US" w:eastAsia="zh-CN"/>
        </w:rPr>
        <w:t>本人通过了公开招聘考试</w:t>
      </w:r>
      <w:r>
        <w:rPr>
          <w:rFonts w:hint="eastAsia" w:ascii="仿宋_GB2312" w:hAnsi="Calibri" w:eastAsia="仿宋_GB2312"/>
          <w:color w:val="auto"/>
          <w:sz w:val="32"/>
          <w:szCs w:val="32"/>
          <w:highlight w:val="none"/>
        </w:rPr>
        <w:t>，</w:t>
      </w:r>
      <w:r>
        <w:rPr>
          <w:rFonts w:hint="eastAsia" w:ascii="仿宋_GB2312" w:hAnsi="Calibri" w:eastAsia="仿宋_GB2312"/>
          <w:color w:val="auto"/>
          <w:sz w:val="32"/>
          <w:szCs w:val="32"/>
          <w:highlight w:val="none"/>
          <w:lang w:val="en-US" w:eastAsia="zh-CN"/>
        </w:rPr>
        <w:t>将严格按照《百万英才汇南粤——2026年肇庆市怀集县教育局面向社会公开招聘学科教师公告》要求，于2026年8月31日前取得与报考岗位相一致的教师</w:t>
      </w:r>
      <w:r>
        <w:rPr>
          <w:rFonts w:hint="eastAsia" w:ascii="仿宋_GB2312" w:hAnsi="Calibri" w:eastAsia="仿宋_GB2312"/>
          <w:color w:val="auto"/>
          <w:sz w:val="32"/>
          <w:szCs w:val="32"/>
          <w:lang w:val="en-US" w:eastAsia="zh-CN"/>
        </w:rPr>
        <w:t>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color w:val="auto"/>
          <w:sz w:val="32"/>
          <w:szCs w:val="32"/>
        </w:rPr>
        <w:t xml:space="preserve">：                           </w:t>
      </w: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7671B96-7EF3-4D7B-A99A-1F5514D821D6}"/>
  </w:font>
  <w:font w:name="仿宋_GB2312">
    <w:panose1 w:val="02010609030101010101"/>
    <w:charset w:val="86"/>
    <w:family w:val="modern"/>
    <w:pitch w:val="default"/>
    <w:sig w:usb0="00000001" w:usb1="080E0000" w:usb2="00000000" w:usb3="00000000" w:csb0="00040000" w:csb1="00000000"/>
    <w:embedRegular r:id="rId2" w:fontKey="{99A22F4D-27FB-4B41-AFCA-17D8F0D4FA2C}"/>
  </w:font>
  <w:font w:name="方正小标宋简体">
    <w:panose1 w:val="03000509000000000000"/>
    <w:charset w:val="86"/>
    <w:family w:val="auto"/>
    <w:pitch w:val="default"/>
    <w:sig w:usb0="00000001" w:usb1="080E0000" w:usb2="00000000" w:usb3="00000000" w:csb0="00040000" w:csb1="00000000"/>
    <w:embedRegular r:id="rId3" w:fontKey="{14B2EAF4-9A9B-4980-B7AC-A542FB1667CB}"/>
  </w:font>
  <w:font w:name="微软雅黑">
    <w:panose1 w:val="020B0503020204020204"/>
    <w:charset w:val="86"/>
    <w:family w:val="swiss"/>
    <w:pitch w:val="default"/>
    <w:sig w:usb0="80000287" w:usb1="280F3C52" w:usb2="00000016" w:usb3="00000000" w:csb0="0004001F" w:csb1="00000000"/>
    <w:embedRegular r:id="rId4" w:fontKey="{37333B54-C572-49B5-B5BD-3DE8C59F27E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2E130C"/>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8071230"/>
    <w:rsid w:val="09423355"/>
    <w:rsid w:val="0CD4131B"/>
    <w:rsid w:val="0E207345"/>
    <w:rsid w:val="15FD7134"/>
    <w:rsid w:val="16307630"/>
    <w:rsid w:val="17AF25C7"/>
    <w:rsid w:val="1C0A007D"/>
    <w:rsid w:val="1F800A1D"/>
    <w:rsid w:val="26DB09C5"/>
    <w:rsid w:val="26E56E80"/>
    <w:rsid w:val="2A2B341B"/>
    <w:rsid w:val="30925E0E"/>
    <w:rsid w:val="33007F41"/>
    <w:rsid w:val="37114547"/>
    <w:rsid w:val="3B8F1E26"/>
    <w:rsid w:val="3F4A2AF4"/>
    <w:rsid w:val="4EAD3D73"/>
    <w:rsid w:val="4ECB458B"/>
    <w:rsid w:val="577F12C2"/>
    <w:rsid w:val="5EBF6190"/>
    <w:rsid w:val="5F9F31D6"/>
    <w:rsid w:val="604C11E3"/>
    <w:rsid w:val="6F73027A"/>
    <w:rsid w:val="6FFE5B0C"/>
    <w:rsid w:val="716F4C2B"/>
    <w:rsid w:val="71FD1BE5"/>
    <w:rsid w:val="72C66637"/>
    <w:rsid w:val="72EB459F"/>
    <w:rsid w:val="74625A33"/>
    <w:rsid w:val="759A6884"/>
    <w:rsid w:val="76C60698"/>
    <w:rsid w:val="79561722"/>
    <w:rsid w:val="79E709A8"/>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307</Words>
  <Characters>320</Characters>
  <Lines>2</Lines>
  <Paragraphs>1</Paragraphs>
  <TotalTime>19</TotalTime>
  <ScaleCrop>false</ScaleCrop>
  <LinksUpToDate>false</LinksUpToDate>
  <CharactersWithSpaces>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平</cp:lastModifiedBy>
  <cp:lastPrinted>2024-03-05T10:07:00Z</cp:lastPrinted>
  <dcterms:modified xsi:type="dcterms:W3CDTF">2026-06-12T09:28:56Z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BDDA912A629C47C38951531203B07F3C_13</vt:lpwstr>
  </property>
  <property fmtid="{D5CDD505-2E9C-101B-9397-08002B2CF9AE}" pid="4" name="KSOTemplateDocerSaveRecord">
    <vt:lpwstr>eyJoZGlkIjoiOWUyZWIzZTliNWQ1ZDFjNzU4MWZlNTAxMTkzMWM5NWIiLCJ1c2VySWQiOiIzOTk2NDUzMTkifQ==</vt:lpwstr>
  </property>
</Properties>
</file>