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AAFA71">
      <w:pPr>
        <w:pStyle w:val="4"/>
        <w:widowControl/>
        <w:shd w:val="clear" w:color="auto" w:fill="FFFFFF"/>
        <w:spacing w:beforeAutospacing="0" w:afterAutospacing="0" w:line="0" w:lineRule="atLeast"/>
        <w:jc w:val="both"/>
        <w:rPr>
          <w:rFonts w:hint="eastAsia" w:ascii="方正仿宋简体" w:hAnsi="仿宋" w:eastAsia="方正仿宋简体" w:cstheme="minorBidi"/>
          <w:color w:val="333333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方正仿宋简体" w:hAnsi="仿宋" w:eastAsia="方正仿宋简体" w:cstheme="minorBidi"/>
          <w:color w:val="333333"/>
          <w:kern w:val="2"/>
          <w:sz w:val="32"/>
          <w:szCs w:val="32"/>
          <w:highlight w:val="none"/>
          <w:lang w:val="en-US" w:eastAsia="zh-CN"/>
        </w:rPr>
        <w:t>附件2</w:t>
      </w:r>
    </w:p>
    <w:tbl>
      <w:tblPr>
        <w:tblStyle w:val="5"/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4"/>
        <w:gridCol w:w="1155"/>
        <w:gridCol w:w="1185"/>
        <w:gridCol w:w="2647"/>
        <w:gridCol w:w="978"/>
        <w:gridCol w:w="2255"/>
        <w:gridCol w:w="4680"/>
      </w:tblGrid>
      <w:tr w14:paraId="3938A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9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0D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中宋" w:hAnsi="华文中宋" w:eastAsia="华文中宋" w:cs="华文中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成都市锦江区华兴幼儿园招聘员额教师岗位一览表</w:t>
            </w:r>
          </w:p>
        </w:tc>
      </w:tr>
      <w:tr w14:paraId="60867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6B57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33A93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B99E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6AF7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43AD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41E8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4399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A50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C611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E7BB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招聘学科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96B4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05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6A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应聘资格条件</w:t>
            </w:r>
          </w:p>
        </w:tc>
      </w:tr>
      <w:tr w14:paraId="5071D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8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F305B6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1BB2EA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7FF25C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6C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91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普通话</w:t>
            </w: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7D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教师资格证</w:t>
            </w: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20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其它</w:t>
            </w:r>
          </w:p>
        </w:tc>
      </w:tr>
      <w:tr w14:paraId="2F8E6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274C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58EF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学前教育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26BF1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89051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本科及以上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138D1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二甲及以上</w:t>
            </w: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99B9B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幼儿园</w:t>
            </w: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03D8E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78" w:lineRule="exact"/>
              <w:ind w:right="0" w:rightChars="0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bookmarkStart w:id="0" w:name="OLE_LINK8"/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符合以下条件之一者优先考虑：1.荣获地级市教育部门及以上颁发荣誉称号；2.在地级市及以上教育教学类比赛中获奖。</w:t>
            </w:r>
            <w:bookmarkEnd w:id="0"/>
          </w:p>
        </w:tc>
      </w:tr>
      <w:tr w14:paraId="4E355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23BD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7772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ECE5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E018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1938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A40B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104B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D0C6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801C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4B77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87C7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D6B9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627D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3497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435E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58BD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3234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2A26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C043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AC20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1881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EAD7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B171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10CE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33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040E7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</w:t>
            </w:r>
            <w:bookmarkStart w:id="1" w:name="_GoBack"/>
            <w:bookmarkEnd w:id="1"/>
          </w:p>
        </w:tc>
        <w:tc>
          <w:tcPr>
            <w:tcW w:w="105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  <w:tr2bl w:val="single" w:color="000000" w:sz="4" w:space="0"/>
            </w:tcBorders>
            <w:shd w:val="clear" w:color="auto" w:fill="auto"/>
            <w:vAlign w:val="center"/>
          </w:tcPr>
          <w:p w14:paraId="60317A9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5C45FAA5">
      <w:pPr>
        <w:pStyle w:val="4"/>
        <w:widowControl/>
        <w:shd w:val="clear" w:color="auto" w:fill="FFFFFF"/>
        <w:spacing w:beforeAutospacing="0" w:afterAutospacing="0" w:line="0" w:lineRule="atLeast"/>
        <w:jc w:val="both"/>
        <w:rPr>
          <w:rFonts w:hint="default" w:ascii="方正仿宋简体" w:hAnsi="仿宋" w:eastAsia="方正仿宋简体" w:cstheme="minorBidi"/>
          <w:color w:val="333333"/>
          <w:kern w:val="2"/>
          <w:sz w:val="32"/>
          <w:szCs w:val="32"/>
          <w:lang w:val="en-US" w:eastAsia="zh-CN"/>
        </w:rPr>
      </w:pPr>
    </w:p>
    <w:sectPr>
      <w:pgSz w:w="16838" w:h="11906" w:orient="landscape"/>
      <w:pgMar w:top="1746" w:right="1213" w:bottom="1746" w:left="1213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CB41A0"/>
    <w:multiLevelType w:val="multilevel"/>
    <w:tmpl w:val="F5CB41A0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2" w:tentative="0">
      <w:start w:val="1"/>
      <w:numFmt w:val="decimal"/>
      <w:pStyle w:val="3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1">
    <w:nsid w:val="1E4CB6C3"/>
    <w:multiLevelType w:val="multilevel"/>
    <w:tmpl w:val="1E4CB6C3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2"/>
      <w:suff w:val="nothing"/>
      <w:lvlText w:val="（%2）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zYmU4OWFmZjVmMDJkYmJmNGFmOGM3ZjNhMDk0MDEifQ=="/>
  </w:docVars>
  <w:rsids>
    <w:rsidRoot w:val="00000000"/>
    <w:rsid w:val="0AD020DC"/>
    <w:rsid w:val="1B0B09C2"/>
    <w:rsid w:val="219E0731"/>
    <w:rsid w:val="27AE44F5"/>
    <w:rsid w:val="38DA45C0"/>
    <w:rsid w:val="3FAFE59B"/>
    <w:rsid w:val="454F0D3D"/>
    <w:rsid w:val="53D58BC0"/>
    <w:rsid w:val="55B7D406"/>
    <w:rsid w:val="67FFD49E"/>
    <w:rsid w:val="682FBE01"/>
    <w:rsid w:val="6F7FB98F"/>
    <w:rsid w:val="73F87F0B"/>
    <w:rsid w:val="7D6B4A6E"/>
    <w:rsid w:val="7EFE3F7C"/>
    <w:rsid w:val="7F3F91EC"/>
    <w:rsid w:val="9FA23A6C"/>
    <w:rsid w:val="DDD6349F"/>
    <w:rsid w:val="F7FD650E"/>
    <w:rsid w:val="FDF548B7"/>
    <w:rsid w:val="FEEE03C2"/>
    <w:rsid w:val="FFE3D0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spacing w:before="40" w:beforeLines="0" w:beforeAutospacing="0" w:after="40" w:afterLines="0" w:afterAutospacing="0" w:line="560" w:lineRule="exact"/>
      <w:ind w:firstLine="803" w:firstLineChars="200"/>
      <w:outlineLvl w:val="1"/>
    </w:pPr>
    <w:rPr>
      <w:rFonts w:ascii="Arial" w:hAnsi="Arial" w:eastAsia="黑体"/>
      <w:sz w:val="30"/>
      <w:szCs w:val="2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numPr>
        <w:ilvl w:val="2"/>
        <w:numId w:val="2"/>
      </w:numPr>
      <w:spacing w:before="260" w:beforeLines="0" w:beforeAutospacing="0" w:after="260" w:afterLines="0" w:afterAutospacing="0" w:line="413" w:lineRule="auto"/>
      <w:ind w:firstLine="400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2</TotalTime>
  <ScaleCrop>false</ScaleCrop>
  <LinksUpToDate>false</LinksUpToDate>
  <Application>WPS Office_12.8.2.21549_F1E327BC-269C-435d-A152-05C5408002CA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2026-01-20T12:26:00Z</dcterms:created>
  <dc:creator>华兴</dc:creator>
  <cp:lastModifiedBy>韩晓桃</cp:lastModifiedBy>
  <dcterms:modified xsi:type="dcterms:W3CDTF">2026-07-10T03:19:32Z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4515B3650B7B4F6895F72109B0CD659E_12</vt:lpwstr>
  </property>
</Properties>
</file>