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906CE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附件3</w:t>
      </w:r>
    </w:p>
    <w:p w14:paraId="52AA6CE8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1BDD4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</w:rPr>
        <w:t>“南宁市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  <w:lang w:val="en-US" w:eastAsia="zh-CN"/>
        </w:rPr>
        <w:t>2026年公开招聘中小学高层次人才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</w:rPr>
        <w:t>预报名表”二维码</w:t>
      </w:r>
    </w:p>
    <w:p w14:paraId="1906E100">
      <w:pPr>
        <w:rPr>
          <w:rFonts w:hint="default"/>
          <w:lang w:val="en-US" w:eastAsia="zh-CN"/>
        </w:rPr>
      </w:pPr>
    </w:p>
    <w:p w14:paraId="075114C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6010275"/>
            <wp:effectExtent l="0" t="0" r="635" b="9525"/>
            <wp:docPr id="1" name="图片 1" descr="8f84528c754b8055e88155c6b1159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f84528c754b8055e88155c6b11593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D3286"/>
    <w:rsid w:val="204D3286"/>
    <w:rsid w:val="4802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2026-08-16T10:03:00Z</dcterms:created>
  <dc:creator>戈颖</dc:creator>
  <cp:lastModifiedBy>戈颖</cp:lastModifiedBy>
  <dcterms:modified xsi:type="dcterms:W3CDTF">2026-08-16T10:05:05Z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7DF0BA6CF77544C4962CFFBFD2A9EDD3_11</vt:lpwstr>
  </property>
  <property fmtid="{D5CDD505-2E9C-101B-9397-08002B2CF9AE}" pid="4" name="KSOTemplateDocerSaveRecord">
    <vt:lpwstr>eyJoZGlkIjoiNTVhYWNhNjJjNmYxNzNhZGRlNzg1OWFkNDA2NTM4NjAiLCJ1c2VySWQiOiIyNzgxNDE0NjkifQ==</vt:lpwstr>
  </property>
</Properties>
</file>