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 w:val="0"/>
        <w:wordWrap/>
        <w:adjustRightInd/>
        <w:snapToGrid/>
        <w:spacing w:line="590" w:lineRule="exact"/>
        <w:textAlignment w:val="auto"/>
        <w:outlineLvl w:val="9"/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  <w:highlight w:val="none"/>
          <w:lang w:val="en-US" w:eastAsia="zh-CN"/>
        </w:rPr>
      </w:pPr>
      <w:bookmarkStart w:id="1" w:name="_GoBack"/>
      <w:r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color w:val="auto"/>
          <w:sz w:val="30"/>
          <w:szCs w:val="30"/>
          <w:highlight w:val="none"/>
          <w:lang w:val="en-US" w:eastAsia="zh-CN"/>
        </w:rPr>
        <w:t>4</w:t>
      </w:r>
    </w:p>
    <w:p>
      <w:pPr>
        <w:widowControl w:val="0"/>
        <w:wordWrap/>
        <w:adjustRightInd/>
        <w:snapToGrid/>
        <w:spacing w:beforeLines="100" w:afterLines="150" w:line="700" w:lineRule="exact"/>
        <w:jc w:val="center"/>
        <w:textAlignment w:val="auto"/>
        <w:outlineLvl w:val="9"/>
        <w:rPr>
          <w:rFonts w:hint="default" w:ascii="Times New Roman" w:hAnsi="Times New Roman" w:eastAsia="方正小标宋简体" w:cs="Times New Roman"/>
          <w:b w:val="0"/>
          <w:bCs w:val="0"/>
          <w:color w:val="auto"/>
          <w:spacing w:val="6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pacing w:val="6"/>
          <w:sz w:val="44"/>
          <w:szCs w:val="44"/>
          <w:highlight w:val="none"/>
          <w:lang w:val="en-US" w:eastAsia="zh-CN"/>
        </w:rPr>
        <w:t>报 考 指 南</w:t>
      </w:r>
    </w:p>
    <w:p>
      <w:pPr>
        <w:widowControl w:val="0"/>
        <w:wordWrap/>
        <w:overflowPunct w:val="0"/>
        <w:adjustRightInd w:val="0"/>
        <w:snapToGrid/>
        <w:spacing w:line="604" w:lineRule="exact"/>
        <w:ind w:firstLine="640" w:firstLineChars="200"/>
        <w:textAlignment w:val="auto"/>
        <w:outlineLvl w:val="9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一、报名流程</w:t>
      </w:r>
    </w:p>
    <w:p>
      <w:pPr>
        <w:wordWrap/>
        <w:overflowPunct w:val="0"/>
        <w:adjustRightInd w:val="0"/>
        <w:spacing w:line="604" w:lineRule="exact"/>
        <w:ind w:firstLine="640" w:firstLineChars="20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pacing w:val="0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auto"/>
          <w:spacing w:val="0"/>
          <w:sz w:val="32"/>
          <w:szCs w:val="32"/>
          <w:highlight w:val="none"/>
        </w:rPr>
        <w:t>考生在长沙市人事考试服务网</w:t>
      </w:r>
      <w:r>
        <w:rPr>
          <w:rFonts w:hint="default" w:ascii="Times New Roman" w:hAnsi="Times New Roman" w:eastAsia="仿宋_GB2312" w:cs="Times New Roman"/>
          <w:color w:val="auto"/>
          <w:spacing w:val="-28"/>
          <w:w w:val="90"/>
          <w:sz w:val="32"/>
          <w:szCs w:val="32"/>
          <w:highlight w:val="none"/>
        </w:rPr>
        <w:t>（https://csks.cs12333.com/ui/examp/#/）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首页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扫描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个人登录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二维码，登录系统；</w:t>
      </w:r>
    </w:p>
    <w:p>
      <w:pPr>
        <w:widowControl w:val="0"/>
        <w:wordWrap/>
        <w:overflowPunct w:val="0"/>
        <w:adjustRightInd w:val="0"/>
        <w:snapToGrid/>
        <w:spacing w:line="604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在考试安排栏</w:t>
      </w:r>
      <w:r>
        <w:rPr>
          <w:rFonts w:hint="eastAsia" w:ascii="Times New Roman" w:hAnsi="Times New Roman" w:eastAsia="仿宋_GB2312" w:cs="Times New Roman"/>
          <w:b/>
          <w:bCs/>
          <w:color w:val="auto"/>
          <w:spacing w:val="0"/>
          <w:sz w:val="32"/>
          <w:szCs w:val="32"/>
          <w:highlight w:val="none"/>
          <w:lang w:eastAsia="zh-CN"/>
        </w:rPr>
        <w:t>“</w:t>
      </w:r>
      <w:r>
        <w:rPr>
          <w:rFonts w:hint="default" w:ascii="Times New Roman" w:hAnsi="Times New Roman" w:eastAsia="仿宋_GB2312" w:cs="Times New Roman"/>
          <w:b/>
          <w:bCs/>
          <w:color w:val="auto"/>
          <w:spacing w:val="0"/>
          <w:sz w:val="32"/>
          <w:szCs w:val="32"/>
          <w:highlight w:val="none"/>
        </w:rPr>
        <w:t>长沙市‘星斗’工程202</w:t>
      </w:r>
      <w:r>
        <w:rPr>
          <w:rFonts w:hint="eastAsia" w:ascii="Times New Roman" w:hAnsi="Times New Roman" w:eastAsia="仿宋_GB2312" w:cs="Times New Roman"/>
          <w:b/>
          <w:bCs/>
          <w:color w:val="auto"/>
          <w:spacing w:val="0"/>
          <w:sz w:val="32"/>
          <w:szCs w:val="32"/>
          <w:highlight w:val="none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b/>
          <w:bCs/>
          <w:color w:val="auto"/>
          <w:spacing w:val="0"/>
          <w:sz w:val="32"/>
          <w:szCs w:val="32"/>
          <w:highlight w:val="none"/>
          <w:lang w:eastAsia="zh-CN"/>
        </w:rPr>
        <w:t>年</w:t>
      </w:r>
      <w:r>
        <w:rPr>
          <w:rFonts w:hint="eastAsia" w:ascii="Times New Roman" w:hAnsi="Times New Roman" w:eastAsia="仿宋_GB2312" w:cs="Times New Roman"/>
          <w:b/>
          <w:bCs/>
          <w:color w:val="auto"/>
          <w:spacing w:val="0"/>
          <w:sz w:val="32"/>
          <w:szCs w:val="32"/>
          <w:highlight w:val="none"/>
          <w:lang w:val="en-US" w:eastAsia="zh-CN"/>
        </w:rPr>
        <w:t>教育</w:t>
      </w:r>
      <w:r>
        <w:rPr>
          <w:rFonts w:hint="default" w:ascii="Times New Roman" w:hAnsi="Times New Roman" w:eastAsia="仿宋_GB2312" w:cs="Times New Roman"/>
          <w:b/>
          <w:bCs/>
          <w:color w:val="auto"/>
          <w:spacing w:val="0"/>
          <w:sz w:val="32"/>
          <w:szCs w:val="32"/>
          <w:highlight w:val="none"/>
          <w:lang w:eastAsia="zh-CN"/>
        </w:rPr>
        <w:t>类</w:t>
      </w:r>
      <w:r>
        <w:rPr>
          <w:rFonts w:hint="default" w:ascii="Times New Roman" w:hAnsi="Times New Roman" w:eastAsia="仿宋_GB2312" w:cs="Times New Roman"/>
          <w:b/>
          <w:bCs/>
          <w:color w:val="auto"/>
          <w:spacing w:val="0"/>
          <w:sz w:val="32"/>
          <w:szCs w:val="32"/>
          <w:highlight w:val="none"/>
        </w:rPr>
        <w:t>硕博人才</w:t>
      </w:r>
      <w:r>
        <w:rPr>
          <w:rFonts w:hint="default" w:ascii="Times New Roman" w:hAnsi="Times New Roman" w:eastAsia="仿宋_GB2312" w:cs="Times New Roman"/>
          <w:b/>
          <w:bCs/>
          <w:color w:val="auto"/>
          <w:spacing w:val="0"/>
          <w:sz w:val="32"/>
          <w:szCs w:val="32"/>
          <w:highlight w:val="none"/>
          <w:lang w:eastAsia="zh-CN"/>
        </w:rPr>
        <w:t>选拔</w:t>
      </w:r>
      <w:r>
        <w:rPr>
          <w:rFonts w:hint="eastAsia" w:ascii="Times New Roman" w:hAnsi="Times New Roman" w:eastAsia="仿宋_GB2312" w:cs="Times New Roman"/>
          <w:b/>
          <w:bCs/>
          <w:color w:val="auto"/>
          <w:spacing w:val="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Times New Roman"/>
          <w:b/>
          <w:bCs/>
          <w:color w:val="auto"/>
          <w:spacing w:val="0"/>
          <w:sz w:val="32"/>
          <w:szCs w:val="32"/>
          <w:highlight w:val="none"/>
          <w:lang w:val="en-US" w:eastAsia="zh-CN"/>
        </w:rPr>
        <w:t>市直属中学、区县（市）属学校</w:t>
      </w:r>
      <w:r>
        <w:rPr>
          <w:rFonts w:hint="eastAsia" w:ascii="Times New Roman" w:hAnsi="Times New Roman" w:eastAsia="仿宋_GB2312" w:cs="Times New Roman"/>
          <w:b/>
          <w:bCs/>
          <w:color w:val="auto"/>
          <w:spacing w:val="0"/>
          <w:sz w:val="32"/>
          <w:szCs w:val="32"/>
          <w:highlight w:val="none"/>
          <w:lang w:eastAsia="zh-CN"/>
        </w:rPr>
        <w:t>）”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处点击进入，阅读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诚信承诺书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并点击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同意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后进入网上报名系统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填报相关信息材料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；</w:t>
      </w:r>
    </w:p>
    <w:p>
      <w:pPr>
        <w:widowControl w:val="0"/>
        <w:wordWrap/>
        <w:overflowPunct w:val="0"/>
        <w:adjustRightInd w:val="0"/>
        <w:snapToGrid/>
        <w:spacing w:line="604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3.按要求填写相关信息并上传相应附件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；</w:t>
      </w:r>
    </w:p>
    <w:p>
      <w:pPr>
        <w:widowControl w:val="0"/>
        <w:wordWrap/>
        <w:overflowPunct w:val="0"/>
        <w:adjustRightInd w:val="0"/>
        <w:snapToGrid/>
        <w:spacing w:line="604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点击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暂存信息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，检查报考岗位信息及个人信息准确无误后点击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提交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。考生应对照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选拔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岗位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一览表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慎重选择报考岗位。</w:t>
      </w:r>
    </w:p>
    <w:p>
      <w:pPr>
        <w:widowControl w:val="0"/>
        <w:wordWrap/>
        <w:overflowPunct w:val="0"/>
        <w:adjustRightInd w:val="0"/>
        <w:snapToGrid/>
        <w:spacing w:line="604" w:lineRule="exact"/>
        <w:ind w:firstLine="640" w:firstLineChars="200"/>
        <w:textAlignment w:val="auto"/>
        <w:outlineLvl w:val="9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二、报名所需提交资料</w:t>
      </w:r>
    </w:p>
    <w:p>
      <w:pPr>
        <w:widowControl w:val="0"/>
        <w:wordWrap/>
        <w:overflowPunct w:val="0"/>
        <w:adjustRightInd w:val="0"/>
        <w:snapToGrid/>
        <w:spacing w:line="604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近期2寸免冠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证件照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电子版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；</w:t>
      </w:r>
    </w:p>
    <w:p>
      <w:pPr>
        <w:widowControl w:val="0"/>
        <w:wordWrap/>
        <w:overflowPunct w:val="0"/>
        <w:adjustRightInd w:val="0"/>
        <w:snapToGrid/>
        <w:spacing w:line="604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Times New Roman"/>
          <w:strike/>
          <w:dstrike w:val="0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身份证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正反面，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中共党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员（含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中共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预备党员）证明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eastAsia" w:ascii="Times New Roman" w:hAnsi="Times New Roman" w:eastAsia="仿宋_GB2312" w:cs="Times New Roman"/>
          <w:strike w:val="0"/>
          <w:dstrike w:val="0"/>
          <w:color w:val="auto"/>
          <w:sz w:val="32"/>
          <w:szCs w:val="32"/>
          <w:highlight w:val="none"/>
          <w:lang w:val="en-US" w:eastAsia="zh-CN"/>
        </w:rPr>
        <w:t>在读学校</w:t>
      </w:r>
      <w:r>
        <w:rPr>
          <w:rFonts w:hint="default" w:ascii="Times New Roman" w:hAnsi="Times New Roman" w:eastAsia="仿宋_GB2312" w:cs="Times New Roman"/>
          <w:strike w:val="0"/>
          <w:dstrike w:val="0"/>
          <w:color w:val="auto"/>
          <w:sz w:val="32"/>
          <w:szCs w:val="32"/>
          <w:highlight w:val="none"/>
          <w:lang w:eastAsia="zh-CN"/>
        </w:rPr>
        <w:t>学生证</w:t>
      </w:r>
      <w:r>
        <w:rPr>
          <w:rFonts w:hint="eastAsia" w:ascii="Times New Roman" w:hAnsi="Times New Roman" w:eastAsia="仿宋_GB2312" w:cs="Times New Roman"/>
          <w:strike w:val="0"/>
          <w:dstrike w:val="0"/>
          <w:color w:val="auto"/>
          <w:sz w:val="32"/>
          <w:szCs w:val="32"/>
          <w:highlight w:val="none"/>
          <w:lang w:eastAsia="zh-CN"/>
        </w:rPr>
        <w:t>；</w:t>
      </w:r>
    </w:p>
    <w:p>
      <w:pPr>
        <w:widowControl w:val="0"/>
        <w:wordWrap/>
        <w:overflowPunct w:val="0"/>
        <w:adjustRightInd w:val="0"/>
        <w:snapToGrid/>
        <w:spacing w:line="604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3.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u w:val="none"/>
          <w:lang w:val="en-US" w:eastAsia="zh-CN"/>
        </w:rPr>
        <w:t>必须提交岗位所需的教师资格证书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，如暂未取得教师资格证，必须提交有效期内符合岗位要求的教师资格考试合格证明，或提供中国教育考试网上截取的尚在有效期内笔试成绩合格的图片，或免试认定教师资格的高校盖章证明材料。凡未上传以上教师资格证明材料的，资格初审不合格。已经上传教师资格证明材料的，必须在2027年7月31日前提交教师资格证书原件和复印件进行资格终审，若无法按时提供教师资格证书原件和复印件，视为资格不符；</w:t>
      </w:r>
    </w:p>
    <w:p>
      <w:pPr>
        <w:widowControl w:val="0"/>
        <w:wordWrap/>
        <w:overflowPunct w:val="0"/>
        <w:adjustRightInd w:val="0"/>
        <w:snapToGrid/>
        <w:spacing w:line="604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学历学位证书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扫描件或照片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（提供本科及以上阶段学历学位），不能提供的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须上传学信网学籍在线验证报告扫描件或照片；</w:t>
      </w:r>
    </w:p>
    <w:p>
      <w:pPr>
        <w:widowControl w:val="0"/>
        <w:wordWrap/>
        <w:overflowPunct w:val="0"/>
        <w:adjustRightInd w:val="0"/>
        <w:snapToGrid/>
        <w:spacing w:line="604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5.“国优计划”研究生或“硕师计划”研究生需提供证明材料；</w:t>
      </w:r>
    </w:p>
    <w:p>
      <w:pPr>
        <w:widowControl w:val="0"/>
        <w:wordWrap/>
        <w:overflowPunct w:val="0"/>
        <w:adjustRightInd w:val="0"/>
        <w:snapToGrid/>
        <w:spacing w:line="604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bookmarkStart w:id="0" w:name="OLE_LINK1"/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学校出具的学生成绩单（</w:t>
      </w:r>
      <w:bookmarkEnd w:id="0"/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须含学习成绩排名：如专业总人数，总分绩点排名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）扫描件或照片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（须加盖学校有关部门公章）；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如不能提供，需提供相关证明；</w:t>
      </w:r>
    </w:p>
    <w:p>
      <w:pPr>
        <w:widowControl w:val="0"/>
        <w:wordWrap/>
        <w:overflowPunct w:val="0"/>
        <w:adjustRightInd w:val="0"/>
        <w:snapToGrid/>
        <w:spacing w:line="604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7.专业技术职称、职（执）业资格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证书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扫描件或照片；</w:t>
      </w:r>
    </w:p>
    <w:p>
      <w:pPr>
        <w:widowControl w:val="0"/>
        <w:wordWrap/>
        <w:overflowPunct w:val="0"/>
        <w:adjustRightInd w:val="0"/>
        <w:snapToGrid/>
        <w:spacing w:line="604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8.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学生干部聘书或证明等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扫描件或照片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；</w:t>
      </w:r>
    </w:p>
    <w:p>
      <w:pPr>
        <w:widowControl w:val="0"/>
        <w:wordWrap/>
        <w:overflowPunct w:val="0"/>
        <w:adjustRightInd w:val="0"/>
        <w:snapToGrid/>
        <w:spacing w:line="604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9．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高等教育各个学段发表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论文、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科研成果（原创性成果、技术发明专利、知识发现）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学科竞赛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等证明材料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扫描件或照片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；</w:t>
      </w:r>
    </w:p>
    <w:p>
      <w:pPr>
        <w:widowControl w:val="0"/>
        <w:wordWrap/>
        <w:overflowPunct w:val="0"/>
        <w:adjustRightInd w:val="0"/>
        <w:snapToGrid/>
        <w:spacing w:line="604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10.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重要社会经历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社会实践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（如参军入伍、参加“西部计划”、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三支一扶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等）证明材料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扫描件或照片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；</w:t>
      </w:r>
    </w:p>
    <w:p>
      <w:pPr>
        <w:widowControl w:val="0"/>
        <w:wordWrap/>
        <w:overflowPunct w:val="0"/>
        <w:adjustRightInd w:val="0"/>
        <w:snapToGrid/>
        <w:spacing w:line="604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11.本科及以上阶段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获得的校级及以上奖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学金、荣誉奖励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证书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扫描件或照片；</w:t>
      </w:r>
    </w:p>
    <w:p>
      <w:pPr>
        <w:widowControl w:val="0"/>
        <w:wordWrap/>
        <w:overflowPunct w:val="0"/>
        <w:adjustRightInd w:val="0"/>
        <w:snapToGrid/>
        <w:spacing w:line="604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12.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个人自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评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本人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手写并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签字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，扫描上传且保证清晰可读；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内容包括但不限于个人成长经历、社会实习实践经历、个人优点与缺点、能力、特点、未来规划与期待等；字数1000字以内）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；</w:t>
      </w:r>
    </w:p>
    <w:p>
      <w:pPr>
        <w:widowControl w:val="0"/>
        <w:wordWrap/>
        <w:overflowPunct w:val="0"/>
        <w:adjustRightInd w:val="0"/>
        <w:snapToGrid/>
        <w:spacing w:line="604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网上报名材料将作为网上资格初审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适岗能力评价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的依据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，请务必严肃认真对待。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同类材料若有多个，请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在报名系统中全部填写并逐项上传相应证明材料，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如：累计有多个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校级及以上奖励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证书的，将所有奖项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逐项填写，并上传相应奖项证书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扫描件或照片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。无证明材料的，不予采信。</w:t>
      </w:r>
    </w:p>
    <w:p>
      <w:pPr>
        <w:numPr>
          <w:ilvl w:val="0"/>
          <w:numId w:val="1"/>
        </w:numPr>
        <w:overflowPunct w:val="0"/>
        <w:adjustRightInd w:val="0"/>
        <w:spacing w:line="590" w:lineRule="exact"/>
        <w:ind w:firstLine="640" w:firstLineChars="200"/>
        <w:outlineLvl w:val="9"/>
        <w:rPr>
          <w:rFonts w:hint="default" w:ascii="黑体" w:hAnsi="黑体" w:eastAsia="黑体" w:cs="黑体"/>
          <w:color w:val="auto"/>
          <w:sz w:val="32"/>
          <w:szCs w:val="32"/>
          <w:highlight w:val="none"/>
        </w:rPr>
      </w:pPr>
      <w:r>
        <w:rPr>
          <w:rFonts w:hint="default" w:ascii="黑体" w:hAnsi="黑体" w:eastAsia="黑体" w:cs="黑体"/>
          <w:color w:val="auto"/>
          <w:sz w:val="32"/>
          <w:szCs w:val="32"/>
          <w:highlight w:val="none"/>
        </w:rPr>
        <w:t>注意事项</w:t>
      </w:r>
    </w:p>
    <w:p>
      <w:pPr>
        <w:widowControl w:val="0"/>
        <w:wordWrap/>
        <w:overflowPunct w:val="0"/>
        <w:adjustRightInd w:val="0"/>
        <w:snapToGrid/>
        <w:spacing w:line="604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1.报考人员提交资料后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，无法修改报名信息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和所提交的资料，提交报名成功后无法对任何信息进行修改。</w:t>
      </w:r>
    </w:p>
    <w:p>
      <w:pPr>
        <w:widowControl w:val="0"/>
        <w:wordWrap/>
        <w:overflowPunct w:val="0"/>
        <w:adjustRightInd w:val="0"/>
        <w:snapToGrid/>
        <w:spacing w:line="590" w:lineRule="exact"/>
        <w:ind w:firstLine="640" w:firstLineChars="200"/>
        <w:textAlignment w:val="auto"/>
        <w:outlineLvl w:val="9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报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人员应按要求如实、完整填报相关信息、提交相关证明材料，资格审查将贯穿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选拔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工作全过程，任何环节发现报名人员存在虚假填报信息或提供虚假证明材料的，将作取消应聘资格、解聘等处理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。</w:t>
      </w:r>
    </w:p>
    <w:p>
      <w:pPr>
        <w:widowControl w:val="0"/>
        <w:wordWrap/>
        <w:overflowPunct w:val="0"/>
        <w:adjustRightInd w:val="0"/>
        <w:snapToGrid/>
        <w:spacing w:line="590" w:lineRule="exact"/>
        <w:ind w:firstLine="640" w:firstLineChars="200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</w:p>
    <w:p>
      <w:pPr>
        <w:rPr>
          <w:rFonts w:hint="eastAsia"/>
          <w:color w:val="auto"/>
          <w:lang w:val="en-US" w:eastAsia="zh-CN"/>
        </w:rPr>
      </w:pPr>
    </w:p>
    <w:bookmarkEnd w:id="1"/>
    <w:sectPr>
      <w:footerReference r:id="rId4" w:type="default"/>
      <w:pgSz w:w="11906" w:h="16838"/>
      <w:pgMar w:top="2098" w:right="1474" w:bottom="1984" w:left="1587" w:header="851" w:footer="1531" w:gutter="0"/>
      <w:pgNumType w:fmt="decimal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方正小标宋简体">
    <w:altName w:val="Arial Unicode MS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2"/>
    </w:pPr>
    <w:r>
      <w:rPr>
        <w:rFonts w:ascii="Calibri" w:hAnsi="Calibri" w:eastAsia="宋体" w:cs="黑体"/>
        <w:kern w:val="2"/>
        <w:sz w:val="18"/>
        <w:szCs w:val="24"/>
        <w:lang w:val="en-US" w:eastAsia="zh-CN" w:bidi="ar-SA"/>
      </w:rPr>
      <w:pict>
        <v:rect id="文本框 1" o:spid="_x0000_s1025" style="position:absolute;left:0;margin-top:0pt;height:144pt;width:144pt;mso-position-horizontal:outside;mso-position-horizontal-relative:margin;mso-wrap-style:none;rotation:0f;z-index:251658240;" o:ole="f" fillcolor="#FFFFFF" filled="f" o:preferrelative="t" stroked="f" coordsize="21600,21600">
          <v:fill on="f" color2="#FFFFFF" focus="0%"/>
          <v:imagedata gain="65536f" blacklevel="0f" gamma="0"/>
          <o:lock v:ext="edit" position="f" selection="f" grouping="f" rotation="f" cropping="f" text="f" aspectratio="f"/>
          <v:textbox inset="0.00pt,0.00pt,0.00pt,0.00pt" style="mso-fit-shape-to-text:t;">
            <w:txbxContent>
              <w:p>
                <w:pPr>
                  <w:pStyle w:val="2"/>
                  <w:rPr>
                    <w:rFonts w:hint="eastAsia" w:ascii="宋体" w:hAnsi="宋体" w:eastAsia="宋体" w:cs="宋体"/>
                    <w:sz w:val="28"/>
                    <w:szCs w:val="28"/>
                    <w:lang w:val="en-US" w:eastAsia="zh-CN"/>
                  </w:rPr>
                </w:pP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t>—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val="en-US" w:eastAsia="zh-CN"/>
                  </w:rPr>
                  <w:t xml:space="preserve"> 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fldChar w:fldCharType="begin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fldChar w:fldCharType="separate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t>1</w:t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eastAsia="zh-CN"/>
                  </w:rPr>
                  <w:fldChar w:fldCharType="end"/>
                </w:r>
                <w:r>
                  <w:rPr>
                    <w:rFonts w:hint="eastAsia" w:ascii="宋体" w:hAnsi="宋体" w:eastAsia="宋体" w:cs="宋体"/>
                    <w:sz w:val="28"/>
                    <w:szCs w:val="28"/>
                    <w:lang w:val="en-US" w:eastAsia="zh-CN"/>
                  </w:rPr>
                  <w:t xml:space="preserve"> —</w:t>
                </w:r>
              </w:p>
            </w:txbxContent>
          </v:textbox>
        </v:rect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637679153">
    <w:nsid w:val="619D0031"/>
    <w:multiLevelType w:val="singleLevel"/>
    <w:tmpl w:val="619D0031"/>
    <w:lvl w:ilvl="0" w:tentative="1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6376791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BreakWrappedTables/>
    <w:doNotWrapTextWithPunct/>
    <w:doNotUseEastAsianBreakRules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156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semiHidden="0" w:name="annotation subject"/>
    <w:lsdException w:unhideWhenUsed="0" w:uiPriority="0" w:semiHidden="0" w:name="Balloon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Body Text 2"/>
    <w:basedOn w:val="1"/>
    <w:qFormat/>
    <w:uiPriority w:val="0"/>
    <w:pPr>
      <w:spacing w:after="120" w:afterAutospacing="0" w:line="480" w:lineRule="auto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  <w:style w:type="paragraph" w:customStyle="1" w:styleId="9">
    <w:name w:val="样式 首行缩进:  2 字符"/>
    <w:basedOn w:val="1"/>
    <w:qFormat/>
    <w:uiPriority w:val="0"/>
    <w:pPr>
      <w:spacing w:line="420" w:lineRule="exact"/>
      <w:ind w:firstLine="480"/>
    </w:pPr>
    <w:rPr>
      <w:rFonts w:ascii="Times New Roman" w:hAnsi="Times New Roman" w:eastAsia="宋体" w:cs="Times New Roman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footer" Target="footer1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Relationship Id="rId7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1035</Words>
  <Characters>1097</Characters>
  <Lines>0</Lines>
  <Paragraphs>0</Paragraphs>
  <ScaleCrop>false</ScaleCrop>
  <LinksUpToDate>false</LinksUpToDate>
  <CharactersWithSpaces>0</CharactersWithSpaces>
  <Application>WPS Office 个人版_9.1.0.4657_{F1E327BC-269C-435d-A152-05C5408002CA}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2025-07-21T08:16:00Z</dcterms:created>
  <dc:creator>海波onion</dc:creator>
  <cp:lastModifiedBy>管利娜</cp:lastModifiedBy>
  <cp:lastPrinted>2026-10-14T03:08:00Z</cp:lastPrinted>
  <dcterms:modified xsi:type="dcterms:W3CDTF">2026-10-15T09:58:48Z</dcterms:modified>
  <dc:title>附件4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2052-9.1.0.4657</vt:lpwstr>
  </property>
  <property fmtid="{D5CDD505-2E9C-101B-9397-08002B2CF9AE}" pid="3" name="ICV">
    <vt:lpwstr>3B306FC4F22A4D68BEB760154347EC03_13</vt:lpwstr>
  </property>
  <property fmtid="{D5CDD505-2E9C-101B-9397-08002B2CF9AE}" pid="4" name="KSOTemplateDocerSaveRecord">
    <vt:lpwstr>eyJoZGlkIjoiOWUwODBlMmIxZDE5NDA5ZTgyYjBlMTRiODIyNGQ4MTciLCJ1c2VySWQiOiIyNjI3Nzk5NzUifQ==</vt:lpwstr>
  </property>
</Properties>
</file>