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0114E">
      <w:pPr>
        <w:topLinePunct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附件1</w:t>
      </w:r>
    </w:p>
    <w:p w14:paraId="05364CF1">
      <w:pPr>
        <w:topLinePunct/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成都市温江区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永盛中心幼儿园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10月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公开招聘编外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教师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岗位表</w:t>
      </w:r>
    </w:p>
    <w:tbl>
      <w:tblPr>
        <w:tblStyle w:val="3"/>
        <w:tblW w:w="14515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616"/>
        <w:gridCol w:w="623"/>
        <w:gridCol w:w="538"/>
        <w:gridCol w:w="1285"/>
        <w:gridCol w:w="3846"/>
        <w:gridCol w:w="825"/>
        <w:gridCol w:w="5450"/>
        <w:gridCol w:w="752"/>
      </w:tblGrid>
      <w:tr w14:paraId="60C5ECE8">
        <w:trPr>
          <w:trHeight w:val="491" w:hRule="atLeast"/>
        </w:trPr>
        <w:tc>
          <w:tcPr>
            <w:tcW w:w="1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4CF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用工单位</w:t>
            </w: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C48B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招聘岗位</w:t>
            </w:r>
          </w:p>
        </w:tc>
        <w:tc>
          <w:tcPr>
            <w:tcW w:w="114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F51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应聘资格条件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60F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0E640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FE0F4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79B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单位地址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F67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岗位</w:t>
            </w:r>
            <w:r>
              <w:rPr>
                <w:rFonts w:ascii="Times New Roman" w:hAnsi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030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招聘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人数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EA1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学历学位</w:t>
            </w:r>
          </w:p>
        </w:tc>
        <w:tc>
          <w:tcPr>
            <w:tcW w:w="3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11D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所学专业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BC8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职称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D54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其它</w:t>
            </w: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08C90"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EFCE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752FB">
            <w:pPr>
              <w:widowControl/>
              <w:jc w:val="both"/>
              <w:textAlignment w:val="center"/>
              <w:rPr>
                <w:rFonts w:hint="eastAsia"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bidi="ar"/>
              </w:rPr>
              <w:t>成都市温江区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永盛中心幼儿园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15C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bidi="ar"/>
              </w:rPr>
            </w:pPr>
          </w:p>
          <w:p w14:paraId="0F79E1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bidi="ar"/>
              </w:rPr>
            </w:pPr>
          </w:p>
          <w:p w14:paraId="39CA2B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bidi="ar"/>
              </w:rPr>
            </w:pPr>
          </w:p>
          <w:p w14:paraId="5FD09F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bidi="ar"/>
              </w:rPr>
            </w:pPr>
          </w:p>
          <w:p w14:paraId="71179840">
            <w:pPr>
              <w:widowControl/>
              <w:jc w:val="center"/>
              <w:textAlignment w:val="center"/>
              <w:rPr>
                <w:rStyle w:val="5"/>
                <w:rFonts w:hint="default"/>
                <w:color w:val="auto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bidi="ar"/>
              </w:rPr>
              <w:t>成都市温江区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永盛镇劳模路99</w:t>
            </w:r>
            <w:r>
              <w:rPr>
                <w:rStyle w:val="5"/>
                <w:rFonts w:hint="default"/>
                <w:color w:val="auto"/>
                <w:lang w:bidi="ar"/>
              </w:rPr>
              <w:t>号</w:t>
            </w:r>
          </w:p>
          <w:p w14:paraId="7156AE83">
            <w:pPr>
              <w:widowControl/>
              <w:jc w:val="both"/>
              <w:textAlignment w:val="center"/>
              <w:rPr>
                <w:rStyle w:val="5"/>
                <w:color w:val="auto"/>
                <w:lang w:bidi="ar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3C706"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bidi="ar"/>
              </w:rPr>
              <w:t>幼儿教师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7782E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F99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大学本科及以上</w:t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学历</w:t>
            </w:r>
          </w:p>
        </w:tc>
        <w:tc>
          <w:tcPr>
            <w:tcW w:w="38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4697F0"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E9FB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</w:rPr>
              <w:t>不限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4F4312"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</w:rPr>
              <w:t>1.1987年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</w:rPr>
              <w:t>月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19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</w:rPr>
              <w:t>日及以后出生；具有研究生及以上学历，或具有中小学一级教师（中级）职称资格，或曾获得区（市）县级及以上教育教学类荣誉称号或奖项（教育科研成果、赛课），则年龄可放宽至1984年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</w:rPr>
              <w:t>月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19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</w:rPr>
              <w:t>日及以后出生。</w:t>
            </w:r>
          </w:p>
          <w:p w14:paraId="22E12249"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</w:rPr>
              <w:t>2.具有幼儿园教师资格证书。</w:t>
            </w:r>
          </w:p>
          <w:p w14:paraId="2469E314">
            <w:pPr>
              <w:widowControl/>
              <w:spacing w:line="280" w:lineRule="exac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</w:rPr>
              <w:t>3.普通话二级甲等及以上。</w:t>
            </w:r>
            <w:bookmarkStart w:id="0" w:name="_GoBack"/>
            <w:bookmarkEnd w:id="0"/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D524B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</w:tbl>
    <w:p w14:paraId="77208D52">
      <w:pPr>
        <w:topLinePunct/>
        <w:spacing w:line="560" w:lineRule="exact"/>
        <w:rPr>
          <w:sz w:val="18"/>
          <w:szCs w:val="18"/>
        </w:rPr>
      </w:pPr>
    </w:p>
    <w:p w14:paraId="003125F3">
      <w:pPr>
        <w:topLinePunct/>
        <w:spacing w:line="560" w:lineRule="exact"/>
        <w:rPr>
          <w:sz w:val="18"/>
          <w:szCs w:val="18"/>
        </w:rPr>
        <w:sectPr>
          <w:pgSz w:w="16838" w:h="11906" w:orient="landscape"/>
          <w:pgMar w:top="1531" w:right="567" w:bottom="1417" w:left="1134" w:header="720" w:footer="720" w:gutter="0"/>
          <w:cols w:space="720" w:num="1"/>
          <w:docGrid w:type="lines" w:linePitch="312" w:charSpace="0"/>
        </w:sectPr>
      </w:pPr>
    </w:p>
    <w:p w14:paraId="5BBFB9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245BC"/>
    <w:rsid w:val="04C772F0"/>
    <w:rsid w:val="15B37E12"/>
    <w:rsid w:val="7492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  <w:style w:type="character" w:customStyle="1" w:styleId="5">
    <w:name w:val="font112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262</Characters>
  <Lines>0</Lines>
  <Paragraphs>0</Paragraphs>
  <TotalTime>0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2026-10-19T02:06:00Z</dcterms:created>
  <dc:creator>南枝*^_^*</dc:creator>
  <cp:lastModifiedBy>WPS_1506693256</cp:lastModifiedBy>
  <dcterms:modified xsi:type="dcterms:W3CDTF">2026-10-19T02:12:46Z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BD05085124354A8684CA42D6A75E8E30_11</vt:lpwstr>
  </property>
  <property fmtid="{D5CDD505-2E9C-101B-9397-08002B2CF9AE}" pid="4" name="KSOTemplateDocerSaveRecord">
    <vt:lpwstr>eyJoZGlkIjoiZGMxOTdhM2QzMmFkZDY5MTMzZmNkMmYyNjBiODljZDUiLCJ1c2VySWQiOiIzMDg1MjMzMTIifQ==</vt:lpwstr>
  </property>
</Properties>
</file>