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5F765">
      <w:pPr>
        <w:spacing w:line="500" w:lineRule="exact"/>
        <w:rPr>
          <w:rFonts w:ascii="方正小标宋_GBK" w:hAnsi="方正小标宋_GBK" w:eastAsia="方正小标宋_GBK" w:cs="方正小标宋_GBK"/>
          <w:color w:val="auto"/>
          <w:sz w:val="22"/>
          <w:szCs w:val="2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22"/>
          <w:szCs w:val="22"/>
        </w:rPr>
        <w:t>附件2</w:t>
      </w:r>
    </w:p>
    <w:p w14:paraId="472A703A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西南财经大学附属幼儿园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编外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公开招聘</w:t>
      </w:r>
    </w:p>
    <w:p w14:paraId="6897855C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报名登记表</w:t>
      </w:r>
    </w:p>
    <w:bookmarkEnd w:id="0"/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45F06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C33C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E713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8D95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C950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E5F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出生</w:t>
            </w:r>
          </w:p>
          <w:p w14:paraId="50D95AB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2098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0A6AD34">
            <w:pPr>
              <w:widowControl/>
              <w:spacing w:line="240" w:lineRule="exact"/>
              <w:ind w:firstLine="660" w:firstLineChars="30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29AEC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22DF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469F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6709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83E6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D7BA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E29E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432440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40658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C66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A65D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C4B1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0766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2D0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联系</w:t>
            </w:r>
          </w:p>
          <w:p w14:paraId="5AC3113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127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CCE11D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D53A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7BBE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995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BFDB5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86E7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279AB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107E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B66D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普通话</w:t>
            </w:r>
          </w:p>
          <w:p w14:paraId="7200303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DD2F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1903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BAD2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8E02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6BD6B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D89E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3250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3E5A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E293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060ED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377F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E269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E3F3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38C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0D4F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D6EE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3974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621D52D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A5FE3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43F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24F17FB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82F3D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69F38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B85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A600A">
            <w:pPr>
              <w:widowControl/>
              <w:spacing w:line="240" w:lineRule="exact"/>
              <w:ind w:firstLine="21" w:firstLineChars="10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C2C65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EEDE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1A7D85C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9857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1BFF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1E15569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3EF18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BF65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6C52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600C3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西南财经大学附属幼儿园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F01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D4488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353A9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C528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4BED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371B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是否服从</w:t>
            </w:r>
          </w:p>
          <w:p w14:paraId="04C3D55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998C0">
            <w:pPr>
              <w:widowControl/>
              <w:spacing w:line="240" w:lineRule="exact"/>
              <w:ind w:firstLine="550" w:firstLineChars="250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7D753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B15E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CEC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5898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A1DBB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4D9BC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87C7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11FB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2FC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16C0E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6414B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730E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E5C2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11EE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9EA4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C0D8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3EC9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ED97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360A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1F1C2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7B33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44FA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02D6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B2ACD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28F6B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3F12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3670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奖惩情况</w:t>
            </w:r>
          </w:p>
          <w:p w14:paraId="10A34A7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、主要成</w:t>
            </w:r>
          </w:p>
          <w:p w14:paraId="6600A4D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AAF26">
            <w:pPr>
              <w:widowControl/>
              <w:spacing w:line="276" w:lineRule="auto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BE7E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F8801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本人</w:t>
            </w:r>
          </w:p>
          <w:p w14:paraId="0476731E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2CBA2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我已认真阅读《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西南财经大学附属幼儿园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4A261E65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81022F7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20998A71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79E32EC3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3FE8FF07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205D3F33">
      <w:pPr>
        <w:spacing w:line="280" w:lineRule="exact"/>
        <w:jc w:val="left"/>
        <w:rPr>
          <w:color w:val="auto"/>
          <w:sz w:val="18"/>
          <w:szCs w:val="18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Cs w:val="21"/>
        </w:rPr>
        <w:t xml:space="preserve"> 备注：照片处请插入电子版彩色免冠照片。</w:t>
      </w:r>
    </w:p>
    <w:p w14:paraId="5039A7BA"/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7490D3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FD254A"/>
    <w:rsid w:val="20FD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2026-10-19T02:22:00Z</dcterms:created>
  <dc:creator>南枝*^_^*</dc:creator>
  <cp:lastModifiedBy>南枝*^_^*</cp:lastModifiedBy>
  <dcterms:modified xsi:type="dcterms:W3CDTF">2026-10-19T02:23:59Z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87BE8D974BD848109704D134856EA4EF_11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