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b/>
          <w:bCs/>
          <w:sz w:val="28"/>
          <w:szCs w:val="28"/>
          <w:lang w:val="en-US" w:eastAsia="zh-CN"/>
        </w:rPr>
      </w:pPr>
      <w:r>
        <w:rPr>
          <w:rFonts w:hint="eastAsia" w:ascii="方正小标宋简体" w:hAnsi="方正小标宋简体" w:eastAsia="方正小标宋简体" w:cs="方正小标宋简体"/>
          <w:b/>
          <w:bCs/>
          <w:sz w:val="28"/>
          <w:szCs w:val="28"/>
          <w:lang w:val="en-US" w:eastAsia="zh-CN"/>
        </w:rPr>
        <w:t>附件1</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sz w:val="44"/>
          <w:szCs w:val="44"/>
          <w:lang w:val="en-US" w:eastAsia="zh-CN"/>
        </w:rPr>
        <w:t>2025年东明县职业中等专业学校引进高层次急需紧缺人才岗位一览表</w:t>
      </w:r>
    </w:p>
    <w:tbl>
      <w:tblPr>
        <w:tblStyle w:val="4"/>
        <w:tblpPr w:leftFromText="180" w:rightFromText="180" w:vertAnchor="text" w:horzAnchor="page" w:tblpX="1521" w:tblpY="612"/>
        <w:tblOverlap w:val="never"/>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18"/>
        <w:gridCol w:w="6390"/>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招聘人数</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岗位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性质</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招聘条件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（具备下列条件之一）</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要求</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4"/>
                <w:szCs w:val="24"/>
                <w:lang w:val="en-US" w:eastAsia="zh-CN"/>
              </w:rPr>
            </w:pPr>
            <w:r>
              <w:rPr>
                <w:rFonts w:hint="eastAsia" w:ascii="仿宋" w:hAnsi="仿宋" w:eastAsia="仿宋" w:cs="仿宋"/>
                <w:sz w:val="24"/>
                <w:szCs w:val="24"/>
                <w:lang w:val="en-US" w:eastAsia="zh-CN"/>
              </w:rPr>
              <w:t>1</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在编</w:t>
            </w:r>
          </w:p>
        </w:tc>
        <w:tc>
          <w:tcPr>
            <w:tcW w:w="6390" w:type="dxa"/>
            <w:noWrap w:val="0"/>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1.具有博士研究生学历及博士学位者；</w:t>
            </w:r>
          </w:p>
          <w:p>
            <w:pPr>
              <w:pStyle w:val="2"/>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2.具有工艺美术系列副高级及以上专业技术职务资格且具有硕士研究生及以上学历者；</w:t>
            </w:r>
          </w:p>
          <w:p>
            <w:pPr>
              <w:pStyle w:val="2"/>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3.获得山东省技术能手、山东省技术技能大师、山东省有突出贡献技师、山东省非物质文化遗产传承人、齐鲁大工匠、齐鲁工匠及以上称号且具有专科及</w:t>
            </w:r>
            <w:bookmarkStart w:id="0" w:name="_GoBack"/>
            <w:bookmarkEnd w:id="0"/>
            <w:r>
              <w:rPr>
                <w:rFonts w:hint="eastAsia" w:ascii="仿宋" w:hAnsi="仿宋" w:eastAsia="仿宋" w:cs="仿宋"/>
                <w:kern w:val="2"/>
                <w:sz w:val="24"/>
                <w:szCs w:val="24"/>
                <w:lang w:val="en-US" w:eastAsia="zh-CN" w:bidi="ar-SA"/>
              </w:rPr>
              <w:t>以上学历者。</w:t>
            </w:r>
          </w:p>
        </w:tc>
        <w:tc>
          <w:tcPr>
            <w:tcW w:w="2700" w:type="dxa"/>
            <w:noWrap w:val="0"/>
            <w:vAlign w:val="center"/>
          </w:tcPr>
          <w:p>
            <w:pPr>
              <w:pStyle w:val="2"/>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以博士研究生学历条件报考的，须为艺术学门类或一级学科为（0812）计算机科学与技术、（0802）机械工程、（1058）医学技术；以工艺美术系列副高级及以上专业技术职务资格、山东省技术能手等省级人才荣誉称号条件报考的，专业不限，但从事工艺美术相关专业者优先。</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最低服务年限5年。</w:t>
            </w:r>
          </w:p>
        </w:tc>
      </w:tr>
    </w:tbl>
    <w:p>
      <w:pPr>
        <w:jc w:val="both"/>
        <w:rPr>
          <w:rFonts w:hint="eastAsia"/>
          <w:b/>
          <w:bCs/>
          <w:sz w:val="28"/>
          <w:szCs w:val="28"/>
        </w:rPr>
      </w:pPr>
    </w:p>
    <w:sectPr>
      <w:pgSz w:w="16838" w:h="11906" w:orient="landscape"/>
      <w:pgMar w:top="1293" w:right="1270" w:bottom="952" w:left="127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2NlOTE2Mjk0Y2JmNTM4YmViZjMyNDVkNmU3YWEifQ=="/>
  </w:docVars>
  <w:rsids>
    <w:rsidRoot w:val="00000000"/>
    <w:rsid w:val="09776735"/>
    <w:rsid w:val="0B745AFC"/>
    <w:rsid w:val="106317C1"/>
    <w:rsid w:val="129E11D6"/>
    <w:rsid w:val="12DC585B"/>
    <w:rsid w:val="13F86292"/>
    <w:rsid w:val="15C944CA"/>
    <w:rsid w:val="17F149DE"/>
    <w:rsid w:val="1941466A"/>
    <w:rsid w:val="1C2F5377"/>
    <w:rsid w:val="1CE90DB0"/>
    <w:rsid w:val="1D473713"/>
    <w:rsid w:val="1D725739"/>
    <w:rsid w:val="1F935B28"/>
    <w:rsid w:val="1FE521F3"/>
    <w:rsid w:val="23063966"/>
    <w:rsid w:val="238A1893"/>
    <w:rsid w:val="23E03BFD"/>
    <w:rsid w:val="24C94952"/>
    <w:rsid w:val="283B05E3"/>
    <w:rsid w:val="28E03E9F"/>
    <w:rsid w:val="2A704DAF"/>
    <w:rsid w:val="2C9A2F99"/>
    <w:rsid w:val="2D7A40E2"/>
    <w:rsid w:val="2ED9D120"/>
    <w:rsid w:val="2F7E7F6E"/>
    <w:rsid w:val="2FB01CDD"/>
    <w:rsid w:val="2FF4519B"/>
    <w:rsid w:val="343B0600"/>
    <w:rsid w:val="34BF2A96"/>
    <w:rsid w:val="367B0D63"/>
    <w:rsid w:val="3AC70A1B"/>
    <w:rsid w:val="3B7862B2"/>
    <w:rsid w:val="3FBC6287"/>
    <w:rsid w:val="40A14F5A"/>
    <w:rsid w:val="410C4340"/>
    <w:rsid w:val="436239D7"/>
    <w:rsid w:val="4404683C"/>
    <w:rsid w:val="49185076"/>
    <w:rsid w:val="4D5E085C"/>
    <w:rsid w:val="4DD731A5"/>
    <w:rsid w:val="51604EAB"/>
    <w:rsid w:val="52273AE6"/>
    <w:rsid w:val="53536E96"/>
    <w:rsid w:val="55C8063D"/>
    <w:rsid w:val="57C87729"/>
    <w:rsid w:val="57CA524F"/>
    <w:rsid w:val="58CB3447"/>
    <w:rsid w:val="58EF1C9F"/>
    <w:rsid w:val="5A820AE4"/>
    <w:rsid w:val="5AEC41CD"/>
    <w:rsid w:val="5B8B1199"/>
    <w:rsid w:val="5B9A2526"/>
    <w:rsid w:val="5BFF044E"/>
    <w:rsid w:val="5C970FBF"/>
    <w:rsid w:val="62172ECC"/>
    <w:rsid w:val="63B41129"/>
    <w:rsid w:val="66FB8E8B"/>
    <w:rsid w:val="68095FCE"/>
    <w:rsid w:val="6B6D8F15"/>
    <w:rsid w:val="6B741564"/>
    <w:rsid w:val="6DB96213"/>
    <w:rsid w:val="6E8D46F5"/>
    <w:rsid w:val="6FD849C3"/>
    <w:rsid w:val="6FE118F3"/>
    <w:rsid w:val="777D5EF0"/>
    <w:rsid w:val="77FD2DB7"/>
    <w:rsid w:val="79DC10E6"/>
    <w:rsid w:val="79F54C00"/>
    <w:rsid w:val="7A6827A6"/>
    <w:rsid w:val="7A8B1678"/>
    <w:rsid w:val="7B1A0118"/>
    <w:rsid w:val="7B6EA22A"/>
    <w:rsid w:val="7BEE6EAE"/>
    <w:rsid w:val="7E52297D"/>
    <w:rsid w:val="BF79D049"/>
    <w:rsid w:val="D1EB8F99"/>
    <w:rsid w:val="EB7F1740"/>
    <w:rsid w:val="F76BFA50"/>
    <w:rsid w:val="F7B6F4BE"/>
    <w:rsid w:val="FBB169A5"/>
    <w:rsid w:val="FBDF2CA5"/>
    <w:rsid w:val="FE7FD675"/>
    <w:rsid w:val="FFCFB8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390</Characters>
  <Lines>0</Lines>
  <Paragraphs>0</Paragraphs>
  <TotalTime>18</TotalTime>
  <ScaleCrop>false</ScaleCrop>
  <LinksUpToDate>false</LinksUpToDate>
  <CharactersWithSpaces>390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2022-03-22T17:14:00Z</dcterms:created>
  <dc:creator>lenovo</dc:creator>
  <cp:lastModifiedBy>user</cp:lastModifiedBy>
  <cp:lastPrinted>2025-06-18T19:53:00Z</cp:lastPrinted>
  <dcterms:modified xsi:type="dcterms:W3CDTF">2025-12-31T11:16:46Z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3133B3C98E6F4FA136B95C683DA729AA</vt:lpwstr>
  </property>
  <property fmtid="{D5CDD505-2E9C-101B-9397-08002B2CF9AE}" pid="4" name="KSOTemplateDocerSaveRecord">
    <vt:lpwstr>eyJoZGlkIjoiNWY3MjUyN2YxMzc5YTI3NmYwN2ZjYTczM2M5MzcwYjAiLCJ1c2VySWQiOiIxMzQ0NDYyOTQyIn0=</vt:lpwstr>
  </property>
</Properties>
</file>