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06" w:rsidRDefault="00F51F06" w:rsidP="00F51F06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F51F06" w:rsidRDefault="00F51F06" w:rsidP="00F51F06">
      <w:pPr>
        <w:spacing w:line="52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漯河市教育局所属事业单位人才引进报名登记表</w:t>
      </w:r>
    </w:p>
    <w:p w:rsidR="00F51F06" w:rsidRDefault="00F51F06" w:rsidP="00F51F06">
      <w:pPr>
        <w:spacing w:line="52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567"/>
        <w:gridCol w:w="851"/>
        <w:gridCol w:w="949"/>
        <w:gridCol w:w="326"/>
        <w:gridCol w:w="610"/>
        <w:gridCol w:w="241"/>
        <w:gridCol w:w="425"/>
        <w:gridCol w:w="425"/>
        <w:gridCol w:w="890"/>
        <w:gridCol w:w="1223"/>
        <w:gridCol w:w="912"/>
        <w:gridCol w:w="888"/>
      </w:tblGrid>
      <w:tr w:rsidR="00F51F06" w:rsidTr="000B0907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after="240"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证件照</w:t>
            </w:r>
          </w:p>
        </w:tc>
      </w:tr>
      <w:tr w:rsidR="00F51F06" w:rsidTr="000B0907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5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研究生专业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475"/>
          <w:jc w:val="center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本科毕业院校是否“双一流”高校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研究生毕业院校是否“双一流”高校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4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9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widowControl w:val="0"/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何时获取何种</w:t>
            </w:r>
          </w:p>
          <w:p w:rsidR="00F51F06" w:rsidRDefault="00F51F06" w:rsidP="000B0907">
            <w:pPr>
              <w:widowControl w:val="0"/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widowControl w:val="0"/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widowControl w:val="0"/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widowControl w:val="0"/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外语等级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ind w:firstLineChars="200" w:firstLine="480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长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ind w:firstLineChars="150" w:firstLine="360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应聘单位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ind w:firstLineChars="400" w:firstLine="96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spacing w:line="360" w:lineRule="auto"/>
              <w:ind w:firstLineChars="400" w:firstLine="960"/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244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个人学习工作简历</w:t>
            </w:r>
          </w:p>
          <w:p w:rsidR="00F51F06" w:rsidRDefault="00F51F06" w:rsidP="000B09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以及获奖情况，应聘职位要求的其他资格、资质、条件说明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F51F06" w:rsidTr="000B0907">
        <w:trPr>
          <w:trHeight w:val="118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承诺书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ind w:firstLine="4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本人参加漯河市教育系统人才引进招聘，承诺以上信息真实，如有不符，后果自负。</w:t>
            </w:r>
          </w:p>
          <w:p w:rsidR="00F51F06" w:rsidRDefault="00F51F06" w:rsidP="000B0907">
            <w:pPr>
              <w:ind w:firstLine="4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</w:t>
            </w:r>
            <w:r>
              <w:rPr>
                <w:rFonts w:ascii="宋体" w:hAnsi="宋体" w:hint="eastAsia"/>
              </w:rPr>
              <w:t>本人签字：</w:t>
            </w:r>
          </w:p>
        </w:tc>
      </w:tr>
      <w:tr w:rsidR="00F51F06" w:rsidTr="000B0907">
        <w:trPr>
          <w:trHeight w:val="114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审查意见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06" w:rsidRDefault="00F51F06" w:rsidP="000B0907">
            <w:pPr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:rsidR="00F51F06" w:rsidRDefault="00F51F06" w:rsidP="000B0907">
            <w:pPr>
              <w:ind w:firstLineChars="2050" w:firstLine="49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</w:p>
          <w:p w:rsidR="00F51F06" w:rsidRDefault="00F51F06" w:rsidP="000B090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F51F06" w:rsidRDefault="00F51F06" w:rsidP="00F51F06">
      <w:pPr>
        <w:widowControl w:val="0"/>
        <w:adjustRightInd/>
        <w:snapToGrid/>
        <w:spacing w:line="100" w:lineRule="exac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701" w:right="1304" w:bottom="1134" w:left="1304" w:header="1134" w:footer="1587" w:gutter="28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39C" w:rsidRDefault="0014339C" w:rsidP="00F51F06">
      <w:pPr>
        <w:spacing w:after="0"/>
      </w:pPr>
      <w:r>
        <w:separator/>
      </w:r>
    </w:p>
  </w:endnote>
  <w:endnote w:type="continuationSeparator" w:id="0">
    <w:p w:rsidR="0014339C" w:rsidRDefault="0014339C" w:rsidP="00F51F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39C" w:rsidRDefault="0014339C" w:rsidP="00F51F06">
      <w:pPr>
        <w:spacing w:after="0"/>
      </w:pPr>
      <w:r>
        <w:separator/>
      </w:r>
    </w:p>
  </w:footnote>
  <w:footnote w:type="continuationSeparator" w:id="0">
    <w:p w:rsidR="0014339C" w:rsidRDefault="0014339C" w:rsidP="00F51F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339C"/>
    <w:rsid w:val="00323B43"/>
    <w:rsid w:val="003D37D8"/>
    <w:rsid w:val="00426133"/>
    <w:rsid w:val="004358AB"/>
    <w:rsid w:val="004D1DDC"/>
    <w:rsid w:val="008B7726"/>
    <w:rsid w:val="00D31D50"/>
    <w:rsid w:val="00F5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F0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F0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F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F0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2025-12-29T14:17:00Z</dcterms:modified>
</cp:coreProperties>
</file>